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A02F" w14:textId="77777777" w:rsidR="00DB18DC" w:rsidRDefault="00BE49DE" w:rsidP="008C669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E12ECD">
        <w:rPr>
          <w:rFonts w:ascii="Times New Roman" w:hAnsi="Times New Roman" w:cs="Times New Roman"/>
          <w:b/>
          <w:bCs/>
          <w:sz w:val="28"/>
          <w:szCs w:val="28"/>
          <w:u w:val="single"/>
        </w:rPr>
        <w:t>pis</w:t>
      </w:r>
      <w:r w:rsidR="00EF13E9" w:rsidRPr="003B29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faktury za publikacje naukowe</w:t>
      </w:r>
      <w:r w:rsidR="00DB18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B18DC" w:rsidRPr="003B29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wydane poza </w:t>
      </w:r>
      <w:r w:rsidR="00DB18DC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DB18DC" w:rsidRPr="003B29F9">
        <w:rPr>
          <w:rFonts w:ascii="Times New Roman" w:hAnsi="Times New Roman" w:cs="Times New Roman"/>
          <w:b/>
          <w:bCs/>
          <w:sz w:val="28"/>
          <w:szCs w:val="28"/>
          <w:u w:val="single"/>
        </w:rPr>
        <w:t>Uniwersytetem Warmińsko-Mazurskim</w:t>
      </w:r>
      <w:r w:rsidR="00DB18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 Olsztynie </w:t>
      </w:r>
    </w:p>
    <w:p w14:paraId="3421BACD" w14:textId="1A591483" w:rsidR="00EF13E9" w:rsidRPr="003B29F9" w:rsidRDefault="00DB18DC" w:rsidP="008C669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8D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B18DC">
        <w:rPr>
          <w:b/>
          <w:bCs/>
        </w:rPr>
        <w:t>monografii, rozdziału w monografii, artykułu naukowego, materiałów pokonferencyjnych, itp.)</w:t>
      </w:r>
    </w:p>
    <w:p w14:paraId="6ED760F1" w14:textId="77777777" w:rsidR="008C6696" w:rsidRPr="0064130C" w:rsidRDefault="008C6696" w:rsidP="00EF1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8B651B" w14:textId="3FAEF3B4" w:rsidR="00EF13E9" w:rsidRPr="0064130C" w:rsidRDefault="00BE49DE" w:rsidP="00EF1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EF13E9" w:rsidRPr="006413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faktury</w:t>
      </w:r>
      <w:r w:rsidR="00A45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……………………………………………..</w:t>
      </w:r>
    </w:p>
    <w:p w14:paraId="1231025D" w14:textId="77777777" w:rsidR="00F6210D" w:rsidRPr="0064130C" w:rsidRDefault="00F6210D" w:rsidP="008C6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6C4CA5" w14:textId="0266DBDC" w:rsidR="003A305C" w:rsidRDefault="00EF13E9" w:rsidP="00A771BF">
      <w:pPr>
        <w:pStyle w:val="Akapitzlist"/>
        <w:numPr>
          <w:ilvl w:val="0"/>
          <w:numId w:val="2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05C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publikacji</w:t>
      </w:r>
      <w:r w:rsidR="00F6210D" w:rsidRPr="003A305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A305C" w:rsidRPr="003A305C">
        <w:rPr>
          <w:rFonts w:ascii="DejaVuSansCondensed" w:hAnsi="DejaVuSansCondensed" w:cs="DejaVuSansCondensed"/>
          <w:sz w:val="16"/>
          <w:szCs w:val="16"/>
        </w:rPr>
        <w:t xml:space="preserve"> </w:t>
      </w:r>
      <w:r w:rsidR="00A456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7960CE68" w14:textId="0DB6658D" w:rsidR="00A45658" w:rsidRDefault="00A45658" w:rsidP="00A45658">
      <w:pPr>
        <w:pStyle w:val="Akapitzlist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D003D84" w14:textId="25B7CBEE" w:rsidR="00A45658" w:rsidRPr="00A45658" w:rsidRDefault="00A45658" w:rsidP="00A45658">
      <w:pPr>
        <w:pStyle w:val="Akapitzlist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DC82E49" w14:textId="77777777" w:rsidR="00A45658" w:rsidRDefault="00EF13E9" w:rsidP="008D3510">
      <w:pPr>
        <w:pStyle w:val="Akapitzlist"/>
        <w:numPr>
          <w:ilvl w:val="0"/>
          <w:numId w:val="2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05C">
        <w:rPr>
          <w:rFonts w:ascii="Times New Roman" w:eastAsia="Times New Roman" w:hAnsi="Times New Roman" w:cs="Times New Roman"/>
          <w:sz w:val="24"/>
          <w:szCs w:val="24"/>
          <w:lang w:eastAsia="pl-PL"/>
        </w:rPr>
        <w:t>Autorzy publikacji</w:t>
      </w:r>
      <w:r w:rsidR="00F6210D" w:rsidRPr="003A305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A305C" w:rsidRPr="003A305C">
        <w:t xml:space="preserve"> </w:t>
      </w:r>
      <w:r w:rsidR="00A456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14:paraId="3C835110" w14:textId="77777777" w:rsidR="00A45658" w:rsidRPr="00A45658" w:rsidRDefault="00A45658" w:rsidP="00A45658">
      <w:pPr>
        <w:pStyle w:val="Akapitzlist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60DDBF9" w14:textId="17171FDD" w:rsidR="00EF13E9" w:rsidRPr="003A305C" w:rsidRDefault="00EF13E9" w:rsidP="008D3510">
      <w:pPr>
        <w:pStyle w:val="Akapitzlist"/>
        <w:numPr>
          <w:ilvl w:val="0"/>
          <w:numId w:val="2"/>
        </w:num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05C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finansowania:</w:t>
      </w:r>
    </w:p>
    <w:p w14:paraId="1900FB48" w14:textId="0FB6D7CC" w:rsidR="00226364" w:rsidRPr="0064130C" w:rsidRDefault="0064130C" w:rsidP="00E12ECD">
      <w:pPr>
        <w:pStyle w:val="Akapitzlist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3F310A" wp14:editId="28A75B2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29870" cy="229870"/>
            <wp:effectExtent l="0" t="0" r="0" b="0"/>
            <wp:wrapThrough wrapText="bothSides">
              <wp:wrapPolygon edited="0">
                <wp:start x="0" y="0"/>
                <wp:lineTo x="0" y="19691"/>
                <wp:lineTo x="19691" y="19691"/>
                <wp:lineTo x="19691" y="0"/>
                <wp:lineTo x="0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364" w:rsidRPr="0064130C">
        <w:rPr>
          <w:rFonts w:ascii="Times New Roman" w:eastAsia="Calibri" w:hAnsi="Times New Roman" w:cs="Times New Roman"/>
          <w:sz w:val="24"/>
          <w:szCs w:val="24"/>
        </w:rPr>
        <w:t>ś</w:t>
      </w:r>
      <w:r w:rsidR="00EF13E9" w:rsidRPr="0064130C">
        <w:rPr>
          <w:rFonts w:ascii="Times New Roman" w:eastAsia="Calibri" w:hAnsi="Times New Roman" w:cs="Times New Roman"/>
          <w:sz w:val="24"/>
          <w:szCs w:val="24"/>
        </w:rPr>
        <w:t>rodki finansowe przyznane na realizację projektu w zakresie badań</w:t>
      </w:r>
      <w:r w:rsidRPr="00641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13E9" w:rsidRPr="0064130C">
        <w:rPr>
          <w:rFonts w:ascii="Times New Roman" w:eastAsia="Calibri" w:hAnsi="Times New Roman" w:cs="Times New Roman"/>
          <w:sz w:val="24"/>
          <w:szCs w:val="24"/>
        </w:rPr>
        <w:t>naukowych lub prac rozwojowych</w:t>
      </w:r>
      <w:r w:rsidRPr="0064130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4816B4C" w14:textId="77777777" w:rsidR="0064130C" w:rsidRPr="0064130C" w:rsidRDefault="0064130C" w:rsidP="00BE49DE">
      <w:pPr>
        <w:pStyle w:val="Akapitzlist"/>
        <w:spacing w:after="0" w:line="276" w:lineRule="auto"/>
        <w:ind w:left="284" w:hanging="27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B73124" w14:textId="5D55D218" w:rsidR="008C6696" w:rsidRPr="003B29F9" w:rsidRDefault="0064130C" w:rsidP="00E12ECD">
      <w:pPr>
        <w:pStyle w:val="Akapitzlist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0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B3FD46" wp14:editId="25BF1851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230400" cy="230400"/>
            <wp:effectExtent l="0" t="0" r="0" b="0"/>
            <wp:wrapThrough wrapText="bothSides">
              <wp:wrapPolygon edited="0">
                <wp:start x="0" y="0"/>
                <wp:lineTo x="0" y="19691"/>
                <wp:lineTo x="19691" y="19691"/>
                <wp:lineTo x="19691" y="0"/>
                <wp:lineTo x="0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364" w:rsidRPr="0064130C">
        <w:rPr>
          <w:rFonts w:ascii="Times New Roman" w:eastAsia="Calibri" w:hAnsi="Times New Roman" w:cs="Times New Roman"/>
          <w:sz w:val="24"/>
          <w:szCs w:val="24"/>
        </w:rPr>
        <w:t>środki finansowe, o których mowa w art. 365 pkt 2 ustawy</w:t>
      </w:r>
      <w:r w:rsidR="008C6696" w:rsidRPr="0064130C">
        <w:rPr>
          <w:rFonts w:ascii="Times New Roman" w:eastAsia="Calibri" w:hAnsi="Times New Roman" w:cs="Times New Roman"/>
          <w:sz w:val="24"/>
          <w:szCs w:val="24"/>
        </w:rPr>
        <w:t xml:space="preserve"> Prawo o szkolnictwie wyższym </w:t>
      </w:r>
      <w:r w:rsidR="00A45658">
        <w:rPr>
          <w:rFonts w:ascii="Times New Roman" w:eastAsia="Calibri" w:hAnsi="Times New Roman" w:cs="Times New Roman"/>
          <w:sz w:val="24"/>
          <w:szCs w:val="24"/>
        </w:rPr>
        <w:br/>
      </w:r>
      <w:r w:rsidR="008C6696" w:rsidRPr="0064130C">
        <w:rPr>
          <w:rFonts w:ascii="Times New Roman" w:eastAsia="Calibri" w:hAnsi="Times New Roman" w:cs="Times New Roman"/>
          <w:sz w:val="24"/>
          <w:szCs w:val="24"/>
        </w:rPr>
        <w:t>i nauce</w:t>
      </w:r>
      <w:r w:rsidR="003B29F9">
        <w:rPr>
          <w:rFonts w:ascii="Times New Roman" w:eastAsia="Calibri" w:hAnsi="Times New Roman" w:cs="Times New Roman"/>
          <w:sz w:val="24"/>
          <w:szCs w:val="24"/>
        </w:rPr>
        <w:t xml:space="preserve">, przeznaczone </w:t>
      </w:r>
      <w:r w:rsidR="008C6696" w:rsidRPr="003B29F9">
        <w:rPr>
          <w:rFonts w:ascii="Times New Roman" w:eastAsia="Calibri" w:hAnsi="Times New Roman" w:cs="Times New Roman"/>
          <w:sz w:val="24"/>
          <w:szCs w:val="24"/>
        </w:rPr>
        <w:t>na</w:t>
      </w:r>
      <w:r w:rsidR="00AB2867" w:rsidRPr="003B29F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3E50D44" w14:textId="0FF57932" w:rsidR="008C6696" w:rsidRPr="0064130C" w:rsidRDefault="008C6696" w:rsidP="00E12ECD">
      <w:pPr>
        <w:pStyle w:val="Akapitzlist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0C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3B2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130C">
        <w:rPr>
          <w:rFonts w:ascii="Times New Roman" w:eastAsia="Calibri" w:hAnsi="Times New Roman" w:cs="Times New Roman"/>
          <w:sz w:val="24"/>
          <w:szCs w:val="24"/>
        </w:rPr>
        <w:t>prowadzenie działalności naukowej,</w:t>
      </w:r>
    </w:p>
    <w:p w14:paraId="453AC5B7" w14:textId="511AE5FA" w:rsidR="008C6696" w:rsidRPr="0064130C" w:rsidRDefault="008C6696" w:rsidP="00E12ECD">
      <w:pPr>
        <w:pStyle w:val="Akapitzlist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0C">
        <w:rPr>
          <w:rFonts w:ascii="Times New Roman" w:eastAsia="Calibri" w:hAnsi="Times New Roman" w:cs="Times New Roman"/>
          <w:sz w:val="24"/>
          <w:szCs w:val="24"/>
        </w:rPr>
        <w:t>b)</w:t>
      </w:r>
      <w:r w:rsidR="003B2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130C">
        <w:rPr>
          <w:rFonts w:ascii="Times New Roman" w:eastAsia="Calibri" w:hAnsi="Times New Roman" w:cs="Times New Roman"/>
          <w:sz w:val="24"/>
          <w:szCs w:val="24"/>
        </w:rPr>
        <w:t xml:space="preserve"> realizację inwestycji w obszarze działalności badawczej,</w:t>
      </w:r>
    </w:p>
    <w:p w14:paraId="7ABFD96A" w14:textId="530710C3" w:rsidR="008C6696" w:rsidRPr="0064130C" w:rsidRDefault="008C6696" w:rsidP="00E12ECD">
      <w:pPr>
        <w:pStyle w:val="Akapitzlist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0C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3B2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130C">
        <w:rPr>
          <w:rFonts w:ascii="Times New Roman" w:eastAsia="Calibri" w:hAnsi="Times New Roman" w:cs="Times New Roman"/>
          <w:sz w:val="24"/>
          <w:szCs w:val="24"/>
        </w:rPr>
        <w:t>kształcenie w szkole doktorskiej,</w:t>
      </w:r>
    </w:p>
    <w:p w14:paraId="284DBB59" w14:textId="615D4AAF" w:rsidR="008C6696" w:rsidRPr="0064130C" w:rsidRDefault="008C6696" w:rsidP="00E12ECD">
      <w:pPr>
        <w:pStyle w:val="Akapitzlist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0C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="003B2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130C">
        <w:rPr>
          <w:rFonts w:ascii="Times New Roman" w:eastAsia="Calibri" w:hAnsi="Times New Roman" w:cs="Times New Roman"/>
          <w:sz w:val="24"/>
          <w:szCs w:val="24"/>
        </w:rPr>
        <w:t>komercjalizację wyników działalności naukowej oraz know-how związanego z tymi wynikami,</w:t>
      </w:r>
    </w:p>
    <w:p w14:paraId="5FF978C1" w14:textId="22E3995A" w:rsidR="008C6696" w:rsidRPr="0064130C" w:rsidRDefault="00E12ECD" w:rsidP="00E12ECD">
      <w:pPr>
        <w:pStyle w:val="Akapitzlist"/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8C6696" w:rsidRPr="0064130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B2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696" w:rsidRPr="0064130C">
        <w:rPr>
          <w:rFonts w:ascii="Times New Roman" w:eastAsia="Calibri" w:hAnsi="Times New Roman" w:cs="Times New Roman"/>
          <w:sz w:val="24"/>
          <w:szCs w:val="24"/>
        </w:rPr>
        <w:t>program „Regionalna inicjatywa doskonałości”,</w:t>
      </w:r>
    </w:p>
    <w:p w14:paraId="3C33AE59" w14:textId="7DE08D66" w:rsidR="0064130C" w:rsidRDefault="00E12ECD" w:rsidP="00E12ECD">
      <w:pPr>
        <w:pStyle w:val="Akapitzlist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8C6696" w:rsidRPr="0064130C">
        <w:rPr>
          <w:rFonts w:ascii="Times New Roman" w:eastAsia="Calibri" w:hAnsi="Times New Roman" w:cs="Times New Roman"/>
          <w:sz w:val="24"/>
          <w:szCs w:val="24"/>
        </w:rPr>
        <w:t>)</w:t>
      </w:r>
      <w:r w:rsidR="003B2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696" w:rsidRPr="0064130C">
        <w:rPr>
          <w:rFonts w:ascii="Times New Roman" w:eastAsia="Calibri" w:hAnsi="Times New Roman" w:cs="Times New Roman"/>
          <w:sz w:val="24"/>
          <w:szCs w:val="24"/>
        </w:rPr>
        <w:t>rozwój zawodowy pracowników naukowych w instytutach PAN,</w:t>
      </w:r>
      <w:r w:rsidR="003B2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696" w:rsidRPr="0064130C">
        <w:rPr>
          <w:rFonts w:ascii="Times New Roman" w:eastAsia="Calibri" w:hAnsi="Times New Roman" w:cs="Times New Roman"/>
          <w:sz w:val="24"/>
          <w:szCs w:val="24"/>
        </w:rPr>
        <w:t>instytutach badawczych oraz instytutach międzynarodowych;</w:t>
      </w:r>
    </w:p>
    <w:p w14:paraId="3C3BB1D2" w14:textId="0101052B" w:rsidR="003B29F9" w:rsidRPr="0064130C" w:rsidRDefault="003B29F9" w:rsidP="00BE49DE">
      <w:pPr>
        <w:pStyle w:val="Akapitzlist"/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9D31D7" w14:textId="0FC4B043" w:rsidR="00F6210D" w:rsidRPr="0064130C" w:rsidRDefault="003B29F9" w:rsidP="0064130C">
      <w:pPr>
        <w:pStyle w:val="Akapitzlist"/>
        <w:tabs>
          <w:tab w:val="left" w:pos="851"/>
        </w:tabs>
        <w:spacing w:after="0" w:line="360" w:lineRule="auto"/>
        <w:ind w:left="851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E5E31F2" wp14:editId="6E02DEF5">
            <wp:simplePos x="0" y="0"/>
            <wp:positionH relativeFrom="column">
              <wp:posOffset>33655</wp:posOffset>
            </wp:positionH>
            <wp:positionV relativeFrom="paragraph">
              <wp:posOffset>14605</wp:posOffset>
            </wp:positionV>
            <wp:extent cx="229870" cy="229870"/>
            <wp:effectExtent l="0" t="0" r="0" b="0"/>
            <wp:wrapThrough wrapText="bothSides">
              <wp:wrapPolygon edited="0">
                <wp:start x="0" y="0"/>
                <wp:lineTo x="0" y="19691"/>
                <wp:lineTo x="19691" y="19691"/>
                <wp:lineTo x="19691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10D" w:rsidRPr="0064130C">
        <w:rPr>
          <w:rFonts w:ascii="Times New Roman" w:eastAsia="Calibri" w:hAnsi="Times New Roman" w:cs="Times New Roman"/>
          <w:sz w:val="24"/>
          <w:szCs w:val="24"/>
        </w:rPr>
        <w:t>inne</w:t>
      </w:r>
      <w:r w:rsidR="006B19EC" w:rsidRPr="00641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6B19EC" w:rsidRPr="006413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2E8363BB" w14:textId="77777777" w:rsidR="00226364" w:rsidRPr="0064130C" w:rsidRDefault="00226364" w:rsidP="00BE49DE">
      <w:p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D2DC6D" w14:textId="71C429F1" w:rsidR="00226364" w:rsidRDefault="00226364" w:rsidP="0064130C">
      <w:pPr>
        <w:pStyle w:val="Akapitzlist"/>
        <w:numPr>
          <w:ilvl w:val="0"/>
          <w:numId w:val="2"/>
        </w:num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4130C">
        <w:rPr>
          <w:rFonts w:ascii="Times New Roman" w:eastAsia="Calibri" w:hAnsi="Times New Roman" w:cs="Times New Roman"/>
          <w:sz w:val="24"/>
          <w:szCs w:val="24"/>
        </w:rPr>
        <w:t>Kwota  złotych brutto</w:t>
      </w:r>
      <w:r w:rsidR="003A30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45658" w:rsidRPr="00A4565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</w:p>
    <w:p w14:paraId="2EEB891E" w14:textId="0389ED00" w:rsidR="001C22A8" w:rsidRPr="0064130C" w:rsidRDefault="001C22A8" w:rsidP="0064130C">
      <w:pPr>
        <w:pStyle w:val="Akapitzlist"/>
        <w:numPr>
          <w:ilvl w:val="0"/>
          <w:numId w:val="2"/>
        </w:num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 publikacji……………………………………………</w:t>
      </w:r>
      <w:r w:rsidR="00A45658">
        <w:rPr>
          <w:rFonts w:ascii="Times New Roman" w:eastAsia="Calibri" w:hAnsi="Times New Roman" w:cs="Times New Roman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……………………..</w:t>
      </w:r>
    </w:p>
    <w:p w14:paraId="202B433E" w14:textId="77777777" w:rsidR="00BE49DE" w:rsidRDefault="00BE49DE" w:rsidP="00BE49D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6BB6EB7" w14:textId="436E092A" w:rsidR="00E12ECD" w:rsidRPr="00E12ECD" w:rsidRDefault="00E12ECD" w:rsidP="00BE49DE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12EC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Data otrzymania faktury…………………</w:t>
      </w:r>
      <w:r w:rsidR="00BE49D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……..</w:t>
      </w:r>
    </w:p>
    <w:tbl>
      <w:tblPr>
        <w:tblpPr w:leftFromText="141" w:rightFromText="141" w:vertAnchor="text" w:horzAnchor="margin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2B08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</w:tblGrid>
      <w:tr w:rsidR="00E12ECD" w:rsidRPr="00E12ECD" w14:paraId="5D7184EF" w14:textId="77777777" w:rsidTr="00BE49DE">
        <w:trPr>
          <w:trHeight w:val="693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AEB8" w14:textId="77777777" w:rsidR="00E12ECD" w:rsidRPr="00E12ECD" w:rsidRDefault="00E12ECD" w:rsidP="00BE49DE">
            <w:pPr>
              <w:spacing w:after="0" w:line="276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12ECD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 </w:t>
            </w:r>
          </w:p>
        </w:tc>
      </w:tr>
    </w:tbl>
    <w:p w14:paraId="7F933BA4" w14:textId="3449E846" w:rsidR="00E12ECD" w:rsidRPr="00E12ECD" w:rsidRDefault="00E12ECD" w:rsidP="00BE49DE">
      <w:pPr>
        <w:spacing w:after="0"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E12EC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KOD finansowy</w:t>
      </w:r>
    </w:p>
    <w:p w14:paraId="33AFDB06" w14:textId="77777777" w:rsidR="00E12ECD" w:rsidRDefault="00E12ECD" w:rsidP="00E12EC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12EC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5E163070" w14:textId="77777777" w:rsidR="00BE49DE" w:rsidRDefault="00BE49DE" w:rsidP="00BE49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0CBBD2A" w14:textId="77777777" w:rsidR="00BE49DE" w:rsidRDefault="00BE49DE" w:rsidP="00BE49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239805B" w14:textId="77777777" w:rsidR="00BE49DE" w:rsidRDefault="00BE49DE" w:rsidP="00BE49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37E5600" w14:textId="54A53D9D" w:rsidR="00E12ECD" w:rsidRDefault="00E12ECD" w:rsidP="00BE49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Sprawdzono pod względem merytorycznym</w:t>
      </w:r>
    </w:p>
    <w:p w14:paraId="202BDC0E" w14:textId="4DA5C79F" w:rsidR="00BE49DE" w:rsidRDefault="00BE49DE" w:rsidP="00E12E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BE803FD" w14:textId="6B94E5EB" w:rsidR="00BE49DE" w:rsidRDefault="00BE49DE" w:rsidP="00E12E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sectPr w:rsidR="00BE49DE" w:rsidSect="00C038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E2B"/>
    <w:multiLevelType w:val="hybridMultilevel"/>
    <w:tmpl w:val="EFB22A6E"/>
    <w:lvl w:ilvl="0" w:tplc="13561348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5E64CBA"/>
    <w:multiLevelType w:val="hybridMultilevel"/>
    <w:tmpl w:val="5D4C83A4"/>
    <w:lvl w:ilvl="0" w:tplc="C41E2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78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58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E9"/>
    <w:rsid w:val="000B17E9"/>
    <w:rsid w:val="00100AB5"/>
    <w:rsid w:val="001C22A8"/>
    <w:rsid w:val="00226364"/>
    <w:rsid w:val="00377963"/>
    <w:rsid w:val="003A305C"/>
    <w:rsid w:val="003B29F9"/>
    <w:rsid w:val="005647A5"/>
    <w:rsid w:val="00601916"/>
    <w:rsid w:val="0064130C"/>
    <w:rsid w:val="006B19EC"/>
    <w:rsid w:val="006C71EC"/>
    <w:rsid w:val="008C6696"/>
    <w:rsid w:val="00A44345"/>
    <w:rsid w:val="00A45658"/>
    <w:rsid w:val="00AB2867"/>
    <w:rsid w:val="00BE49DE"/>
    <w:rsid w:val="00C038BD"/>
    <w:rsid w:val="00DB18DC"/>
    <w:rsid w:val="00DB6A16"/>
    <w:rsid w:val="00E12ECD"/>
    <w:rsid w:val="00EF13E9"/>
    <w:rsid w:val="00F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7689"/>
  <w15:chartTrackingRefBased/>
  <w15:docId w15:val="{1C20C36D-FDBE-4FDD-A983-9BC8396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591C-3B96-4A1C-93F1-1754CFFB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Bagan-Wajda</dc:creator>
  <cp:keywords/>
  <dc:description/>
  <cp:lastModifiedBy>Aneta Kempa</cp:lastModifiedBy>
  <cp:revision>4</cp:revision>
  <cp:lastPrinted>2024-11-08T10:35:00Z</cp:lastPrinted>
  <dcterms:created xsi:type="dcterms:W3CDTF">2024-02-02T07:41:00Z</dcterms:created>
  <dcterms:modified xsi:type="dcterms:W3CDTF">2025-01-28T10:52:00Z</dcterms:modified>
</cp:coreProperties>
</file>