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EB8C0" w14:textId="77777777" w:rsidR="00B87445" w:rsidRPr="00B87445"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B87445">
        <w:rPr>
          <w:rFonts w:ascii="Times New Roman" w:eastAsia="Times New Roman" w:hAnsi="Times New Roman" w:cs="Times New Roman"/>
          <w:color w:val="auto"/>
          <w:kern w:val="0"/>
          <w:sz w:val="24"/>
          <w:szCs w:val="24"/>
          <w:lang w:val="en-US" w:eastAsia="pl-PL"/>
        </w:rPr>
        <w:t xml:space="preserve">Faculty of Medical Sciences </w:t>
      </w:r>
    </w:p>
    <w:p w14:paraId="53F253D9" w14:textId="77777777" w:rsidR="00B87445" w:rsidRPr="00B87445"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B87445">
        <w:rPr>
          <w:rFonts w:ascii="Times New Roman" w:eastAsia="Times New Roman" w:hAnsi="Times New Roman" w:cs="Times New Roman"/>
          <w:color w:val="auto"/>
          <w:kern w:val="0"/>
          <w:sz w:val="24"/>
          <w:szCs w:val="24"/>
          <w:lang w:val="en-US" w:eastAsia="pl-PL"/>
        </w:rPr>
        <w:t xml:space="preserve">University of Warmia and </w:t>
      </w:r>
      <w:proofErr w:type="spellStart"/>
      <w:r w:rsidRPr="00B87445">
        <w:rPr>
          <w:rFonts w:ascii="Times New Roman" w:eastAsia="Times New Roman" w:hAnsi="Times New Roman" w:cs="Times New Roman"/>
          <w:color w:val="auto"/>
          <w:kern w:val="0"/>
          <w:sz w:val="24"/>
          <w:szCs w:val="24"/>
          <w:lang w:val="en-US" w:eastAsia="pl-PL"/>
        </w:rPr>
        <w:t>Mazury</w:t>
      </w:r>
      <w:proofErr w:type="spellEnd"/>
    </w:p>
    <w:p w14:paraId="12878B38" w14:textId="77777777" w:rsidR="00B87445" w:rsidRPr="00B87445"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B87445">
        <w:rPr>
          <w:rFonts w:ascii="Times New Roman" w:eastAsia="Times New Roman" w:hAnsi="Times New Roman" w:cs="Times New Roman"/>
          <w:color w:val="auto"/>
          <w:kern w:val="0"/>
          <w:sz w:val="24"/>
          <w:szCs w:val="24"/>
          <w:lang w:val="en-US" w:eastAsia="pl-PL"/>
        </w:rPr>
        <w:t>in Olsztyn</w:t>
      </w:r>
    </w:p>
    <w:p w14:paraId="74F49F95" w14:textId="77777777" w:rsidR="00B87445" w:rsidRPr="00B87445"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p>
    <w:p w14:paraId="679B18D4" w14:textId="77777777" w:rsidR="00B87445" w:rsidRPr="00B87445"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p>
    <w:p w14:paraId="4414670A" w14:textId="77777777" w:rsidR="00B87445" w:rsidRPr="00B87445"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p>
    <w:p w14:paraId="5DC1C54B" w14:textId="77777777" w:rsidR="00B87445" w:rsidRPr="00975DD1" w:rsidRDefault="00B87445" w:rsidP="00B87445">
      <w:pPr>
        <w:pStyle w:val="Akapitzlist"/>
        <w:spacing w:before="100" w:beforeAutospacing="1" w:after="100" w:afterAutospacing="1" w:line="240" w:lineRule="auto"/>
        <w:jc w:val="left"/>
        <w:rPr>
          <w:rFonts w:ascii="Times New Roman" w:eastAsia="Times New Roman" w:hAnsi="Times New Roman" w:cs="Times New Roman"/>
          <w:b/>
          <w:color w:val="auto"/>
          <w:kern w:val="0"/>
          <w:sz w:val="28"/>
          <w:szCs w:val="28"/>
          <w:lang w:val="en-US" w:eastAsia="pl-PL"/>
        </w:rPr>
      </w:pPr>
      <w:r>
        <w:rPr>
          <w:rFonts w:ascii="Times New Roman" w:eastAsia="Times New Roman" w:hAnsi="Times New Roman" w:cs="Times New Roman"/>
          <w:color w:val="auto"/>
          <w:kern w:val="0"/>
          <w:sz w:val="24"/>
          <w:szCs w:val="24"/>
          <w:lang w:val="en-US" w:eastAsia="pl-PL"/>
        </w:rPr>
        <w:t xml:space="preserve">                                          </w:t>
      </w:r>
      <w:r w:rsidRPr="00975DD1">
        <w:rPr>
          <w:rFonts w:ascii="Times New Roman" w:eastAsia="Times New Roman" w:hAnsi="Times New Roman" w:cs="Times New Roman"/>
          <w:b/>
          <w:color w:val="auto"/>
          <w:kern w:val="0"/>
          <w:sz w:val="28"/>
          <w:szCs w:val="28"/>
          <w:lang w:val="en-US" w:eastAsia="pl-PL"/>
        </w:rPr>
        <w:t>Clinical Skills Labs</w:t>
      </w:r>
    </w:p>
    <w:p w14:paraId="6DBAC634" w14:textId="0E4576C2" w:rsidR="00B87445" w:rsidRPr="00B87445"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Pr>
          <w:rFonts w:ascii="Times New Roman" w:eastAsia="Times New Roman" w:hAnsi="Times New Roman" w:cs="Times New Roman"/>
          <w:color w:val="auto"/>
          <w:kern w:val="0"/>
          <w:sz w:val="24"/>
          <w:szCs w:val="24"/>
          <w:lang w:val="en-US" w:eastAsia="pl-PL"/>
        </w:rPr>
        <w:t xml:space="preserve">                               </w:t>
      </w:r>
      <w:r w:rsidR="00975DD1">
        <w:rPr>
          <w:rFonts w:ascii="Times New Roman" w:eastAsia="Times New Roman" w:hAnsi="Times New Roman" w:cs="Times New Roman"/>
          <w:color w:val="auto"/>
          <w:kern w:val="0"/>
          <w:sz w:val="24"/>
          <w:szCs w:val="24"/>
          <w:lang w:val="en-US" w:eastAsia="pl-PL"/>
        </w:rPr>
        <w:t xml:space="preserve">   </w:t>
      </w:r>
      <w:r>
        <w:rPr>
          <w:rFonts w:ascii="Times New Roman" w:eastAsia="Times New Roman" w:hAnsi="Times New Roman" w:cs="Times New Roman"/>
          <w:color w:val="auto"/>
          <w:kern w:val="0"/>
          <w:sz w:val="24"/>
          <w:szCs w:val="24"/>
          <w:lang w:val="en-US" w:eastAsia="pl-PL"/>
        </w:rPr>
        <w:t xml:space="preserve"> </w:t>
      </w:r>
      <w:r w:rsidRPr="00B87445">
        <w:rPr>
          <w:rFonts w:ascii="Times New Roman" w:eastAsia="Times New Roman" w:hAnsi="Times New Roman" w:cs="Times New Roman"/>
          <w:color w:val="auto"/>
          <w:kern w:val="0"/>
          <w:sz w:val="24"/>
          <w:szCs w:val="24"/>
          <w:lang w:val="en-US" w:eastAsia="pl-PL"/>
        </w:rPr>
        <w:t>RULES AND REGULATIONS</w:t>
      </w:r>
      <w:r w:rsidR="006105ED">
        <w:rPr>
          <w:rFonts w:ascii="Times New Roman" w:eastAsia="Times New Roman" w:hAnsi="Times New Roman" w:cs="Times New Roman"/>
          <w:color w:val="auto"/>
          <w:kern w:val="0"/>
          <w:sz w:val="24"/>
          <w:szCs w:val="24"/>
          <w:lang w:val="en-US" w:eastAsia="pl-PL"/>
        </w:rPr>
        <w:t xml:space="preserve"> 202</w:t>
      </w:r>
      <w:r w:rsidR="00077779">
        <w:rPr>
          <w:rFonts w:ascii="Times New Roman" w:eastAsia="Times New Roman" w:hAnsi="Times New Roman" w:cs="Times New Roman"/>
          <w:color w:val="auto"/>
          <w:kern w:val="0"/>
          <w:sz w:val="24"/>
          <w:szCs w:val="24"/>
          <w:lang w:val="en-US" w:eastAsia="pl-PL"/>
        </w:rPr>
        <w:t>5</w:t>
      </w:r>
      <w:r w:rsidR="006105ED">
        <w:rPr>
          <w:rFonts w:ascii="Times New Roman" w:eastAsia="Times New Roman" w:hAnsi="Times New Roman" w:cs="Times New Roman"/>
          <w:color w:val="auto"/>
          <w:kern w:val="0"/>
          <w:sz w:val="24"/>
          <w:szCs w:val="24"/>
          <w:lang w:val="en-US" w:eastAsia="pl-PL"/>
        </w:rPr>
        <w:t>/2</w:t>
      </w:r>
      <w:r w:rsidR="00077779">
        <w:rPr>
          <w:rFonts w:ascii="Times New Roman" w:eastAsia="Times New Roman" w:hAnsi="Times New Roman" w:cs="Times New Roman"/>
          <w:color w:val="auto"/>
          <w:kern w:val="0"/>
          <w:sz w:val="24"/>
          <w:szCs w:val="24"/>
          <w:lang w:val="en-US" w:eastAsia="pl-PL"/>
        </w:rPr>
        <w:t>6</w:t>
      </w:r>
    </w:p>
    <w:p w14:paraId="3152B1AD" w14:textId="77777777" w:rsidR="00B87445" w:rsidRPr="00B87445"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p>
    <w:p w14:paraId="4C770C32" w14:textId="77777777" w:rsidR="00B87445" w:rsidRPr="00B87445"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p>
    <w:p w14:paraId="0E1BA58C" w14:textId="77777777" w:rsidR="00B87445" w:rsidRPr="00B87445"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B87445">
        <w:rPr>
          <w:rFonts w:ascii="Times New Roman" w:eastAsia="Times New Roman" w:hAnsi="Times New Roman" w:cs="Times New Roman"/>
          <w:color w:val="auto"/>
          <w:kern w:val="0"/>
          <w:sz w:val="24"/>
          <w:szCs w:val="24"/>
          <w:lang w:val="en-US" w:eastAsia="pl-PL"/>
        </w:rPr>
        <w:t xml:space="preserve">Course of Clinical Skills includes classes from  the </w:t>
      </w:r>
      <w:r w:rsidR="00975DD1">
        <w:rPr>
          <w:rFonts w:ascii="Times New Roman" w:eastAsia="Times New Roman" w:hAnsi="Times New Roman" w:cs="Times New Roman"/>
          <w:color w:val="auto"/>
          <w:kern w:val="0"/>
          <w:sz w:val="24"/>
          <w:szCs w:val="24"/>
          <w:lang w:val="en-US" w:eastAsia="pl-PL"/>
        </w:rPr>
        <w:t>3</w:t>
      </w:r>
      <w:r w:rsidRPr="00B87445">
        <w:rPr>
          <w:rFonts w:ascii="Times New Roman" w:eastAsia="Times New Roman" w:hAnsi="Times New Roman" w:cs="Times New Roman"/>
          <w:color w:val="auto"/>
          <w:kern w:val="0"/>
          <w:sz w:val="24"/>
          <w:szCs w:val="24"/>
          <w:lang w:val="en-US" w:eastAsia="pl-PL"/>
        </w:rPr>
        <w:t xml:space="preserve">rd year </w:t>
      </w:r>
    </w:p>
    <w:p w14:paraId="55AA94FE" w14:textId="77777777" w:rsidR="00B87445" w:rsidRPr="00B87445"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p>
    <w:p w14:paraId="0C22C9C4" w14:textId="77777777" w:rsidR="00B87445" w:rsidRPr="00B87445"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B87445">
        <w:rPr>
          <w:rFonts w:ascii="Times New Roman" w:eastAsia="Times New Roman" w:hAnsi="Times New Roman" w:cs="Times New Roman"/>
          <w:color w:val="auto"/>
          <w:kern w:val="0"/>
          <w:sz w:val="24"/>
          <w:szCs w:val="24"/>
          <w:lang w:val="en-US" w:eastAsia="pl-PL"/>
        </w:rPr>
        <w:t>Subject is implemented in the form of  classes.</w:t>
      </w:r>
    </w:p>
    <w:p w14:paraId="2DA3107D" w14:textId="77777777" w:rsidR="00B87445" w:rsidRPr="00B87445"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p>
    <w:p w14:paraId="63BC4C4C" w14:textId="77777777" w:rsidR="00B87445" w:rsidRPr="00B87445"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B87445">
        <w:rPr>
          <w:rFonts w:ascii="Times New Roman" w:eastAsia="Times New Roman" w:hAnsi="Times New Roman" w:cs="Times New Roman"/>
          <w:color w:val="auto"/>
          <w:kern w:val="0"/>
          <w:sz w:val="24"/>
          <w:szCs w:val="24"/>
          <w:lang w:val="en-US" w:eastAsia="pl-PL"/>
        </w:rPr>
        <w:t xml:space="preserve">Course Coordinator: Beata </w:t>
      </w:r>
      <w:proofErr w:type="spellStart"/>
      <w:r w:rsidRPr="00B87445">
        <w:rPr>
          <w:rFonts w:ascii="Times New Roman" w:eastAsia="Times New Roman" w:hAnsi="Times New Roman" w:cs="Times New Roman"/>
          <w:color w:val="auto"/>
          <w:kern w:val="0"/>
          <w:sz w:val="24"/>
          <w:szCs w:val="24"/>
          <w:lang w:val="en-US" w:eastAsia="pl-PL"/>
        </w:rPr>
        <w:t>Moczulska</w:t>
      </w:r>
      <w:proofErr w:type="spellEnd"/>
      <w:r w:rsidRPr="00B87445">
        <w:rPr>
          <w:rFonts w:ascii="Times New Roman" w:eastAsia="Times New Roman" w:hAnsi="Times New Roman" w:cs="Times New Roman"/>
          <w:color w:val="auto"/>
          <w:kern w:val="0"/>
          <w:sz w:val="24"/>
          <w:szCs w:val="24"/>
          <w:lang w:val="en-US" w:eastAsia="pl-PL"/>
        </w:rPr>
        <w:t>, PhD, specialist in Internal Medicine and Hypertension(Adjunct, Department of  Cardiology and Internal Medicine</w:t>
      </w:r>
      <w:r w:rsidR="00975DD1" w:rsidRPr="008A6AC5">
        <w:rPr>
          <w:lang w:val="it-IT"/>
        </w:rPr>
        <w:t xml:space="preserve"> ,</w:t>
      </w:r>
      <w:r w:rsidR="00975DD1" w:rsidRPr="00975DD1">
        <w:rPr>
          <w:rFonts w:ascii="Times New Roman" w:eastAsia="Times New Roman" w:hAnsi="Times New Roman" w:cs="Times New Roman"/>
          <w:color w:val="auto"/>
          <w:kern w:val="0"/>
          <w:sz w:val="24"/>
          <w:szCs w:val="24"/>
          <w:lang w:val="en-US" w:eastAsia="pl-PL"/>
        </w:rPr>
        <w:t xml:space="preserve">Clinical </w:t>
      </w:r>
      <w:r w:rsidR="00975DD1">
        <w:rPr>
          <w:rFonts w:ascii="Times New Roman" w:eastAsia="Times New Roman" w:hAnsi="Times New Roman" w:cs="Times New Roman"/>
          <w:color w:val="auto"/>
          <w:kern w:val="0"/>
          <w:sz w:val="24"/>
          <w:szCs w:val="24"/>
          <w:lang w:val="en-US" w:eastAsia="pl-PL"/>
        </w:rPr>
        <w:t>University Hospital in Olsztyn)</w:t>
      </w:r>
    </w:p>
    <w:p w14:paraId="49C7E4FD" w14:textId="77777777" w:rsidR="00B87445" w:rsidRPr="00B87445"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p>
    <w:p w14:paraId="14A88E89" w14:textId="77777777" w:rsidR="00B87445" w:rsidRPr="008253A0"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8253A0">
        <w:rPr>
          <w:rFonts w:ascii="Times New Roman" w:eastAsia="Times New Roman" w:hAnsi="Times New Roman" w:cs="Times New Roman"/>
          <w:color w:val="auto"/>
          <w:kern w:val="0"/>
          <w:sz w:val="24"/>
          <w:szCs w:val="24"/>
          <w:lang w:val="en-US" w:eastAsia="pl-PL"/>
        </w:rPr>
        <w:t>Classes are held (according to the separate schedule) in the following Departments:</w:t>
      </w:r>
    </w:p>
    <w:p w14:paraId="2170E255" w14:textId="77777777" w:rsidR="00F60D38" w:rsidRPr="008253A0" w:rsidRDefault="00F60D38"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8253A0">
        <w:rPr>
          <w:rFonts w:ascii="Times New Roman" w:eastAsia="Times New Roman" w:hAnsi="Times New Roman" w:cs="Times New Roman"/>
          <w:color w:val="auto"/>
          <w:kern w:val="0"/>
          <w:sz w:val="24"/>
          <w:szCs w:val="24"/>
          <w:lang w:val="en-US" w:eastAsia="pl-PL"/>
        </w:rPr>
        <w:t>-</w:t>
      </w:r>
      <w:r w:rsidR="008253A0" w:rsidRPr="008253A0">
        <w:rPr>
          <w:rFonts w:ascii="Times New Roman" w:eastAsia="Times New Roman" w:hAnsi="Times New Roman" w:cs="Times New Roman"/>
          <w:color w:val="auto"/>
          <w:kern w:val="0"/>
          <w:sz w:val="24"/>
          <w:szCs w:val="24"/>
          <w:lang w:val="en-US" w:eastAsia="pl-PL"/>
        </w:rPr>
        <w:t>Department of Surgery</w:t>
      </w:r>
      <w:r w:rsidR="00865DBC">
        <w:rPr>
          <w:rFonts w:ascii="Times New Roman" w:eastAsia="Times New Roman" w:hAnsi="Times New Roman" w:cs="Times New Roman"/>
          <w:color w:val="auto"/>
          <w:kern w:val="0"/>
          <w:sz w:val="24"/>
          <w:szCs w:val="24"/>
          <w:lang w:val="en-US" w:eastAsia="pl-PL"/>
        </w:rPr>
        <w:t xml:space="preserve"> (Paweł Lech, Natalia Dowgiałło-Wnukiewicz)</w:t>
      </w:r>
    </w:p>
    <w:p w14:paraId="02A79214" w14:textId="77777777" w:rsidR="00F60D38" w:rsidRPr="008253A0" w:rsidRDefault="00F60D38"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8253A0">
        <w:rPr>
          <w:rFonts w:ascii="Times New Roman" w:eastAsia="Times New Roman" w:hAnsi="Times New Roman" w:cs="Times New Roman"/>
          <w:color w:val="auto"/>
          <w:kern w:val="0"/>
          <w:sz w:val="24"/>
          <w:szCs w:val="24"/>
          <w:lang w:val="en-US" w:eastAsia="pl-PL"/>
        </w:rPr>
        <w:t>-</w:t>
      </w:r>
      <w:r w:rsidR="008253A0" w:rsidRPr="008253A0">
        <w:rPr>
          <w:rFonts w:ascii="Times New Roman" w:eastAsia="Times New Roman" w:hAnsi="Times New Roman" w:cs="Times New Roman"/>
          <w:color w:val="auto"/>
          <w:kern w:val="0"/>
          <w:sz w:val="24"/>
          <w:szCs w:val="24"/>
          <w:lang w:val="en-US" w:eastAsia="pl-PL"/>
        </w:rPr>
        <w:t xml:space="preserve">Clinic of Cardiology </w:t>
      </w:r>
      <w:r w:rsidR="008253A0" w:rsidRPr="008A6AC5">
        <w:rPr>
          <w:rFonts w:ascii="Times New Roman" w:hAnsi="Times New Roman"/>
          <w:lang w:val="en-US"/>
        </w:rPr>
        <w:t xml:space="preserve">Voivodeship Hospital </w:t>
      </w:r>
      <w:r w:rsidR="008253A0" w:rsidRPr="008253A0">
        <w:rPr>
          <w:rFonts w:ascii="Times New Roman" w:eastAsia="Times New Roman" w:hAnsi="Times New Roman" w:cs="Times New Roman"/>
          <w:color w:val="auto"/>
          <w:kern w:val="0"/>
          <w:sz w:val="24"/>
          <w:szCs w:val="24"/>
          <w:lang w:val="en-US" w:eastAsia="pl-PL"/>
        </w:rPr>
        <w:t xml:space="preserve">- </w:t>
      </w:r>
      <w:r w:rsidRPr="008253A0">
        <w:rPr>
          <w:rFonts w:ascii="Times New Roman" w:eastAsia="Times New Roman" w:hAnsi="Times New Roman" w:cs="Times New Roman"/>
          <w:color w:val="auto"/>
          <w:kern w:val="0"/>
          <w:sz w:val="24"/>
          <w:szCs w:val="24"/>
          <w:lang w:val="en-US" w:eastAsia="pl-PL"/>
        </w:rPr>
        <w:t>communication skills(Adam Kern)</w:t>
      </w:r>
    </w:p>
    <w:p w14:paraId="719BA968" w14:textId="77777777" w:rsidR="00F60D38" w:rsidRPr="00B87445" w:rsidRDefault="00F60D38"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8253A0">
        <w:rPr>
          <w:rFonts w:ascii="Times New Roman" w:eastAsia="Times New Roman" w:hAnsi="Times New Roman" w:cs="Times New Roman"/>
          <w:color w:val="auto"/>
          <w:kern w:val="0"/>
          <w:sz w:val="24"/>
          <w:szCs w:val="24"/>
          <w:lang w:val="en-US" w:eastAsia="pl-PL"/>
        </w:rPr>
        <w:t>-</w:t>
      </w:r>
      <w:r w:rsidR="008253A0" w:rsidRPr="008253A0">
        <w:rPr>
          <w:rFonts w:ascii="Times New Roman" w:eastAsia="Times New Roman" w:hAnsi="Times New Roman" w:cs="Times New Roman"/>
          <w:color w:val="auto"/>
          <w:kern w:val="0"/>
          <w:sz w:val="24"/>
          <w:szCs w:val="24"/>
          <w:lang w:val="en-US" w:eastAsia="pl-PL"/>
        </w:rPr>
        <w:t xml:space="preserve">Department of Emergency Medicine </w:t>
      </w:r>
      <w:r w:rsidR="00865DBC">
        <w:rPr>
          <w:rFonts w:ascii="Times New Roman" w:eastAsia="Times New Roman" w:hAnsi="Times New Roman" w:cs="Times New Roman"/>
          <w:color w:val="auto"/>
          <w:kern w:val="0"/>
          <w:sz w:val="24"/>
          <w:szCs w:val="24"/>
          <w:lang w:val="en-US" w:eastAsia="pl-PL"/>
        </w:rPr>
        <w:t xml:space="preserve">( Tomasz Olekszak) </w:t>
      </w:r>
    </w:p>
    <w:p w14:paraId="7BBEF80F" w14:textId="77777777" w:rsidR="00B87445" w:rsidRPr="00B87445"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p>
    <w:p w14:paraId="683F6357" w14:textId="77777777" w:rsidR="00B87445" w:rsidRPr="00B87445" w:rsidRDefault="00B87445"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p>
    <w:p w14:paraId="62D2DF3D" w14:textId="77777777" w:rsidR="00B87445" w:rsidRDefault="00975DD1" w:rsidP="00B87445">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Pr>
          <w:rFonts w:ascii="Times New Roman" w:eastAsia="Times New Roman" w:hAnsi="Times New Roman" w:cs="Times New Roman"/>
          <w:color w:val="auto"/>
          <w:kern w:val="0"/>
          <w:sz w:val="24"/>
          <w:szCs w:val="24"/>
          <w:lang w:val="en-US" w:eastAsia="pl-PL"/>
        </w:rPr>
        <w:t xml:space="preserve">                                               REGULATIONS</w:t>
      </w:r>
    </w:p>
    <w:p w14:paraId="4ECB10CF" w14:textId="77777777" w:rsidR="00B87445" w:rsidRDefault="00B87445" w:rsidP="009015DC">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p>
    <w:p w14:paraId="5F50B362" w14:textId="77777777" w:rsidR="00975DD1" w:rsidRP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p>
    <w:p w14:paraId="35FE9CCE" w14:textId="77777777" w:rsidR="00975DD1" w:rsidRP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975DD1">
        <w:rPr>
          <w:rFonts w:ascii="Times New Roman" w:eastAsia="Times New Roman" w:hAnsi="Times New Roman" w:cs="Times New Roman"/>
          <w:color w:val="auto"/>
          <w:kern w:val="0"/>
          <w:sz w:val="24"/>
          <w:szCs w:val="24"/>
          <w:lang w:val="en-US" w:eastAsia="pl-PL"/>
        </w:rPr>
        <w:t>1. Before the start of clinical classes, the student is obliged to read these terms and conditions.</w:t>
      </w:r>
    </w:p>
    <w:p w14:paraId="03D25B63" w14:textId="77777777" w:rsidR="00975DD1" w:rsidRP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975DD1">
        <w:rPr>
          <w:rFonts w:ascii="Times New Roman" w:eastAsia="Times New Roman" w:hAnsi="Times New Roman" w:cs="Times New Roman"/>
          <w:color w:val="auto"/>
          <w:kern w:val="0"/>
          <w:sz w:val="24"/>
          <w:szCs w:val="24"/>
          <w:lang w:val="en-US" w:eastAsia="pl-PL"/>
        </w:rPr>
        <w:t>2. Before the classes the student is obliged to change his/her outfit. The student needs to change shoes, have an ID, medical white coat</w:t>
      </w:r>
    </w:p>
    <w:p w14:paraId="3808A28F" w14:textId="77777777" w:rsidR="00975DD1" w:rsidRP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975DD1">
        <w:rPr>
          <w:rFonts w:ascii="Times New Roman" w:eastAsia="Times New Roman" w:hAnsi="Times New Roman" w:cs="Times New Roman"/>
          <w:color w:val="auto"/>
          <w:kern w:val="0"/>
          <w:sz w:val="24"/>
          <w:szCs w:val="24"/>
          <w:lang w:val="en-US" w:eastAsia="pl-PL"/>
        </w:rPr>
        <w:t>3.All classes are held according to the schedule. Students and clinical class teachers are expected to be on time at the class start.</w:t>
      </w:r>
    </w:p>
    <w:p w14:paraId="3E510744" w14:textId="77777777" w:rsidR="00975DD1" w:rsidRP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975DD1">
        <w:rPr>
          <w:rFonts w:ascii="Times New Roman" w:eastAsia="Times New Roman" w:hAnsi="Times New Roman" w:cs="Times New Roman"/>
          <w:color w:val="auto"/>
          <w:kern w:val="0"/>
          <w:sz w:val="24"/>
          <w:szCs w:val="24"/>
          <w:lang w:val="en-US" w:eastAsia="pl-PL"/>
        </w:rPr>
        <w:t>4. During the course at bedside or clinical demonstration student is obliged to respect the rights of the patient, and in particular the right to privacy and respect for his dignity.</w:t>
      </w:r>
    </w:p>
    <w:p w14:paraId="459081D6" w14:textId="77777777" w:rsidR="00975DD1" w:rsidRP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975DD1">
        <w:rPr>
          <w:rFonts w:ascii="Times New Roman" w:eastAsia="Times New Roman" w:hAnsi="Times New Roman" w:cs="Times New Roman"/>
          <w:color w:val="auto"/>
          <w:kern w:val="0"/>
          <w:sz w:val="24"/>
          <w:szCs w:val="24"/>
          <w:lang w:val="en-US" w:eastAsia="pl-PL"/>
        </w:rPr>
        <w:t>5.During the clinical classes the student should to keep order and cleanliness, as well as care of appropriate behavior. Smoking is not permitted. Eating is possible only during breaks between the classes.</w:t>
      </w:r>
    </w:p>
    <w:p w14:paraId="53D1C92E" w14:textId="77777777" w:rsidR="00975DD1" w:rsidRP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975DD1">
        <w:rPr>
          <w:rFonts w:ascii="Times New Roman" w:eastAsia="Times New Roman" w:hAnsi="Times New Roman" w:cs="Times New Roman"/>
          <w:color w:val="auto"/>
          <w:kern w:val="0"/>
          <w:sz w:val="24"/>
          <w:szCs w:val="24"/>
          <w:lang w:val="en-US" w:eastAsia="pl-PL"/>
        </w:rPr>
        <w:t>6.The student is required to participate in the classes with his/her assigned group. To participate in classes with another group, the student must have a written approval of the Dean.</w:t>
      </w:r>
    </w:p>
    <w:p w14:paraId="321FCCC4" w14:textId="77777777" w:rsidR="00975DD1" w:rsidRP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975DD1">
        <w:rPr>
          <w:rFonts w:ascii="Times New Roman" w:eastAsia="Times New Roman" w:hAnsi="Times New Roman" w:cs="Times New Roman"/>
          <w:color w:val="auto"/>
          <w:kern w:val="0"/>
          <w:sz w:val="24"/>
          <w:szCs w:val="24"/>
          <w:lang w:val="en-US" w:eastAsia="pl-PL"/>
        </w:rPr>
        <w:t>7.Attendance on the seminars and classes is mandatory. Each absence needs to be excused</w:t>
      </w:r>
    </w:p>
    <w:p w14:paraId="08FF59FE" w14:textId="77777777" w:rsidR="00975DD1" w:rsidRP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975DD1">
        <w:rPr>
          <w:rFonts w:ascii="Times New Roman" w:eastAsia="Times New Roman" w:hAnsi="Times New Roman" w:cs="Times New Roman"/>
          <w:color w:val="auto"/>
          <w:kern w:val="0"/>
          <w:sz w:val="24"/>
          <w:szCs w:val="24"/>
          <w:lang w:val="en-US" w:eastAsia="pl-PL"/>
        </w:rPr>
        <w:t>8. The student is required to make up the absences and missed class in the same semester. It is necessary to receive an written letter of making up the missed class and its content. Failing to do so will result in refraining the student from joining the credit exam/test and in failing of the semester.</w:t>
      </w:r>
    </w:p>
    <w:p w14:paraId="472C1022" w14:textId="77777777" w:rsidR="00975DD1" w:rsidRP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975DD1">
        <w:rPr>
          <w:rFonts w:ascii="Times New Roman" w:eastAsia="Times New Roman" w:hAnsi="Times New Roman" w:cs="Times New Roman"/>
          <w:color w:val="auto"/>
          <w:kern w:val="0"/>
          <w:sz w:val="24"/>
          <w:szCs w:val="24"/>
          <w:lang w:val="en-US" w:eastAsia="pl-PL"/>
        </w:rPr>
        <w:t xml:space="preserve">9. In case of unexcused absences, the Coordinator decides how to credit the student. </w:t>
      </w:r>
    </w:p>
    <w:p w14:paraId="0073BE4C" w14:textId="77777777" w:rsidR="00975DD1" w:rsidRP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p>
    <w:p w14:paraId="73582A32" w14:textId="77777777" w:rsidR="00975DD1" w:rsidRP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975DD1">
        <w:rPr>
          <w:rFonts w:ascii="Times New Roman" w:eastAsia="Times New Roman" w:hAnsi="Times New Roman" w:cs="Times New Roman"/>
          <w:color w:val="auto"/>
          <w:kern w:val="0"/>
          <w:sz w:val="24"/>
          <w:szCs w:val="24"/>
          <w:lang w:val="en-US" w:eastAsia="pl-PL"/>
        </w:rPr>
        <w:lastRenderedPageBreak/>
        <w:t xml:space="preserve">                                                     </w:t>
      </w:r>
    </w:p>
    <w:p w14:paraId="1857B009" w14:textId="77777777" w:rsidR="00975DD1" w:rsidRP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p>
    <w:p w14:paraId="77090FA0" w14:textId="77777777" w:rsidR="00975DD1" w:rsidRP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975DD1">
        <w:rPr>
          <w:rFonts w:ascii="Times New Roman" w:eastAsia="Times New Roman" w:hAnsi="Times New Roman" w:cs="Times New Roman"/>
          <w:color w:val="auto"/>
          <w:kern w:val="0"/>
          <w:sz w:val="24"/>
          <w:szCs w:val="24"/>
          <w:lang w:val="en-US" w:eastAsia="pl-PL"/>
        </w:rPr>
        <w:t xml:space="preserve">   </w:t>
      </w:r>
    </w:p>
    <w:p w14:paraId="31A95C78" w14:textId="77777777" w:rsidR="00975DD1" w:rsidRP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975DD1">
        <w:rPr>
          <w:rFonts w:ascii="Times New Roman" w:eastAsia="Times New Roman" w:hAnsi="Times New Roman" w:cs="Times New Roman"/>
          <w:color w:val="auto"/>
          <w:kern w:val="0"/>
          <w:sz w:val="24"/>
          <w:szCs w:val="24"/>
          <w:lang w:val="en-US" w:eastAsia="pl-PL"/>
        </w:rPr>
        <w:t xml:space="preserve"> </w:t>
      </w:r>
      <w:r>
        <w:rPr>
          <w:rFonts w:ascii="Times New Roman" w:eastAsia="Times New Roman" w:hAnsi="Times New Roman" w:cs="Times New Roman"/>
          <w:color w:val="auto"/>
          <w:kern w:val="0"/>
          <w:sz w:val="24"/>
          <w:szCs w:val="24"/>
          <w:lang w:val="en-US" w:eastAsia="pl-PL"/>
        </w:rPr>
        <w:t xml:space="preserve">                                           </w:t>
      </w:r>
      <w:r w:rsidRPr="00975DD1">
        <w:rPr>
          <w:rFonts w:ascii="Times New Roman" w:eastAsia="Times New Roman" w:hAnsi="Times New Roman" w:cs="Times New Roman"/>
          <w:color w:val="auto"/>
          <w:kern w:val="0"/>
          <w:sz w:val="24"/>
          <w:szCs w:val="24"/>
          <w:lang w:val="en-US" w:eastAsia="pl-PL"/>
        </w:rPr>
        <w:t>CREDIT AND EXAM</w:t>
      </w:r>
    </w:p>
    <w:p w14:paraId="494D3E6F" w14:textId="77777777" w:rsidR="00975DD1" w:rsidRP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975DD1">
        <w:rPr>
          <w:rFonts w:ascii="Times New Roman" w:eastAsia="Times New Roman" w:hAnsi="Times New Roman" w:cs="Times New Roman"/>
          <w:color w:val="auto"/>
          <w:kern w:val="0"/>
          <w:sz w:val="24"/>
          <w:szCs w:val="24"/>
          <w:lang w:val="en-US" w:eastAsia="pl-PL"/>
        </w:rPr>
        <w:t xml:space="preserve"> </w:t>
      </w:r>
    </w:p>
    <w:p w14:paraId="3361162C" w14:textId="77777777" w:rsidR="00975DD1" w:rsidRP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975DD1">
        <w:rPr>
          <w:rFonts w:ascii="Times New Roman" w:eastAsia="Times New Roman" w:hAnsi="Times New Roman" w:cs="Times New Roman"/>
          <w:color w:val="auto"/>
          <w:kern w:val="0"/>
          <w:sz w:val="24"/>
          <w:szCs w:val="24"/>
          <w:lang w:val="en-US" w:eastAsia="pl-PL"/>
        </w:rPr>
        <w:t>1.Attendance lists are reported to the Subject Coordinator at the end of each semester. Subject Coordinator is also informed about all failures in attendance or preparation to particular classes that may lead to refrain student to join credit or exam and a list of students who have not fulfilled the conditions to pass the semester or year. Individual ‘expertise card’ forms are also reported to the Subject Coordinator.</w:t>
      </w:r>
    </w:p>
    <w:p w14:paraId="2E9C5467" w14:textId="77777777" w:rsidR="00975DD1" w:rsidRDefault="00975DD1"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975DD1">
        <w:rPr>
          <w:rFonts w:ascii="Times New Roman" w:eastAsia="Times New Roman" w:hAnsi="Times New Roman" w:cs="Times New Roman"/>
          <w:color w:val="auto"/>
          <w:kern w:val="0"/>
          <w:sz w:val="24"/>
          <w:szCs w:val="24"/>
          <w:lang w:val="en-US" w:eastAsia="pl-PL"/>
        </w:rPr>
        <w:t>2.The exam will be conducted by Coordinator on a recent exercise or in another in other date agreed with Dean's Office</w:t>
      </w:r>
    </w:p>
    <w:p w14:paraId="3E5EB2A8" w14:textId="77777777" w:rsidR="00F60D38" w:rsidRPr="00F60D38" w:rsidRDefault="00F60D38" w:rsidP="00F60D38">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Pr>
          <w:rFonts w:ascii="Times New Roman" w:eastAsia="Times New Roman" w:hAnsi="Times New Roman" w:cs="Times New Roman"/>
          <w:color w:val="auto"/>
          <w:kern w:val="0"/>
          <w:sz w:val="24"/>
          <w:szCs w:val="24"/>
          <w:lang w:val="en-US" w:eastAsia="pl-PL"/>
        </w:rPr>
        <w:t>3</w:t>
      </w:r>
      <w:r w:rsidRPr="00F60D38">
        <w:rPr>
          <w:rFonts w:ascii="Times New Roman" w:eastAsia="Times New Roman" w:hAnsi="Times New Roman" w:cs="Times New Roman"/>
          <w:color w:val="auto"/>
          <w:kern w:val="0"/>
          <w:sz w:val="24"/>
          <w:szCs w:val="24"/>
          <w:lang w:val="en-US" w:eastAsia="pl-PL"/>
        </w:rPr>
        <w:t>. The condition for admission to the practical exam is attendance at all classes</w:t>
      </w:r>
    </w:p>
    <w:p w14:paraId="51F8BC8F" w14:textId="77777777" w:rsidR="00F60D38" w:rsidRPr="00F60D38" w:rsidRDefault="00F60D38" w:rsidP="00F60D38">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Pr>
          <w:rFonts w:ascii="Times New Roman" w:eastAsia="Times New Roman" w:hAnsi="Times New Roman" w:cs="Times New Roman"/>
          <w:color w:val="auto"/>
          <w:kern w:val="0"/>
          <w:sz w:val="24"/>
          <w:szCs w:val="24"/>
          <w:lang w:val="en-US" w:eastAsia="pl-PL"/>
        </w:rPr>
        <w:t>4</w:t>
      </w:r>
      <w:r w:rsidRPr="00F60D38">
        <w:rPr>
          <w:rFonts w:ascii="Times New Roman" w:eastAsia="Times New Roman" w:hAnsi="Times New Roman" w:cs="Times New Roman"/>
          <w:color w:val="auto"/>
          <w:kern w:val="0"/>
          <w:sz w:val="24"/>
          <w:szCs w:val="24"/>
          <w:lang w:val="en-US" w:eastAsia="pl-PL"/>
        </w:rPr>
        <w:t>.The practical exam will be conducted by Coordinator  or  individual teachers on a recent exercise or in another date agreed with Dean's Office</w:t>
      </w:r>
    </w:p>
    <w:p w14:paraId="4E669882" w14:textId="77777777" w:rsidR="00F60D38" w:rsidRPr="00F60D38" w:rsidRDefault="00F60D38" w:rsidP="00F60D38">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Pr>
          <w:rFonts w:ascii="Times New Roman" w:eastAsia="Times New Roman" w:hAnsi="Times New Roman" w:cs="Times New Roman"/>
          <w:color w:val="auto"/>
          <w:kern w:val="0"/>
          <w:sz w:val="24"/>
          <w:szCs w:val="24"/>
          <w:lang w:val="en-US" w:eastAsia="pl-PL"/>
        </w:rPr>
        <w:t>5</w:t>
      </w:r>
      <w:r w:rsidRPr="00F60D38">
        <w:rPr>
          <w:rFonts w:ascii="Times New Roman" w:eastAsia="Times New Roman" w:hAnsi="Times New Roman" w:cs="Times New Roman"/>
          <w:color w:val="auto"/>
          <w:kern w:val="0"/>
          <w:sz w:val="24"/>
          <w:szCs w:val="24"/>
          <w:lang w:val="en-US" w:eastAsia="pl-PL"/>
        </w:rPr>
        <w:t xml:space="preserve">. Each practical part is evaluated as a percentage according to the following principles: </w:t>
      </w:r>
    </w:p>
    <w:p w14:paraId="50F595E8" w14:textId="77777777" w:rsidR="00F60D38" w:rsidRPr="00F60D38" w:rsidRDefault="00F60D38" w:rsidP="00F60D38">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F60D38">
        <w:rPr>
          <w:rFonts w:ascii="Times New Roman" w:eastAsia="Times New Roman" w:hAnsi="Times New Roman" w:cs="Times New Roman"/>
          <w:color w:val="auto"/>
          <w:kern w:val="0"/>
          <w:sz w:val="24"/>
          <w:szCs w:val="24"/>
          <w:lang w:val="en-US" w:eastAsia="pl-PL"/>
        </w:rPr>
        <w:t>60-60%-3,0</w:t>
      </w:r>
    </w:p>
    <w:p w14:paraId="7884C796" w14:textId="77777777" w:rsidR="00F60D38" w:rsidRPr="00F60D38" w:rsidRDefault="00F60D38" w:rsidP="00F60D38">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F60D38">
        <w:rPr>
          <w:rFonts w:ascii="Times New Roman" w:eastAsia="Times New Roman" w:hAnsi="Times New Roman" w:cs="Times New Roman"/>
          <w:color w:val="auto"/>
          <w:kern w:val="0"/>
          <w:sz w:val="24"/>
          <w:szCs w:val="24"/>
          <w:lang w:val="en-US" w:eastAsia="pl-PL"/>
        </w:rPr>
        <w:t>70-79%-3,5</w:t>
      </w:r>
    </w:p>
    <w:p w14:paraId="18E9AB53" w14:textId="77777777" w:rsidR="00F60D38" w:rsidRPr="00F60D38" w:rsidRDefault="00F60D38" w:rsidP="00F60D38">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F60D38">
        <w:rPr>
          <w:rFonts w:ascii="Times New Roman" w:eastAsia="Times New Roman" w:hAnsi="Times New Roman" w:cs="Times New Roman"/>
          <w:color w:val="auto"/>
          <w:kern w:val="0"/>
          <w:sz w:val="24"/>
          <w:szCs w:val="24"/>
          <w:lang w:val="en-US" w:eastAsia="pl-PL"/>
        </w:rPr>
        <w:t>80-89%-4,0</w:t>
      </w:r>
    </w:p>
    <w:p w14:paraId="575E3CEF" w14:textId="77777777" w:rsidR="00F60D38" w:rsidRPr="00F60D38" w:rsidRDefault="00F60D38" w:rsidP="00F60D38">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F60D38">
        <w:rPr>
          <w:rFonts w:ascii="Times New Roman" w:eastAsia="Times New Roman" w:hAnsi="Times New Roman" w:cs="Times New Roman"/>
          <w:color w:val="auto"/>
          <w:kern w:val="0"/>
          <w:sz w:val="24"/>
          <w:szCs w:val="24"/>
          <w:lang w:val="en-US" w:eastAsia="pl-PL"/>
        </w:rPr>
        <w:t>90-94%-4,5</w:t>
      </w:r>
    </w:p>
    <w:p w14:paraId="555475FD" w14:textId="77777777" w:rsidR="00F60D38" w:rsidRPr="00F60D38" w:rsidRDefault="00F60D38" w:rsidP="00F60D38">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F60D38">
        <w:rPr>
          <w:rFonts w:ascii="Times New Roman" w:eastAsia="Times New Roman" w:hAnsi="Times New Roman" w:cs="Times New Roman"/>
          <w:color w:val="auto"/>
          <w:kern w:val="0"/>
          <w:sz w:val="24"/>
          <w:szCs w:val="24"/>
          <w:lang w:val="en-US" w:eastAsia="pl-PL"/>
        </w:rPr>
        <w:t>95-100%-5,0</w:t>
      </w:r>
    </w:p>
    <w:p w14:paraId="243F4A98" w14:textId="77777777" w:rsidR="00F60D38" w:rsidRPr="00F60D38" w:rsidRDefault="00F60D38" w:rsidP="00F60D38">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Pr>
          <w:rFonts w:ascii="Times New Roman" w:eastAsia="Times New Roman" w:hAnsi="Times New Roman" w:cs="Times New Roman"/>
          <w:color w:val="auto"/>
          <w:kern w:val="0"/>
          <w:sz w:val="24"/>
          <w:szCs w:val="24"/>
          <w:lang w:val="en-US" w:eastAsia="pl-PL"/>
        </w:rPr>
        <w:t>6</w:t>
      </w:r>
      <w:r w:rsidRPr="00F60D38">
        <w:rPr>
          <w:rFonts w:ascii="Times New Roman" w:eastAsia="Times New Roman" w:hAnsi="Times New Roman" w:cs="Times New Roman"/>
          <w:color w:val="auto"/>
          <w:kern w:val="0"/>
          <w:sz w:val="24"/>
          <w:szCs w:val="24"/>
          <w:lang w:val="en-US" w:eastAsia="pl-PL"/>
        </w:rPr>
        <w:t>.The practical exam covers all skills included in the program of the studies</w:t>
      </w:r>
    </w:p>
    <w:p w14:paraId="2B1D8156" w14:textId="77777777" w:rsidR="00F60D38" w:rsidRDefault="00F60D38" w:rsidP="00F60D38">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Pr>
          <w:rFonts w:ascii="Times New Roman" w:eastAsia="Times New Roman" w:hAnsi="Times New Roman" w:cs="Times New Roman"/>
          <w:color w:val="auto"/>
          <w:kern w:val="0"/>
          <w:sz w:val="24"/>
          <w:szCs w:val="24"/>
          <w:lang w:val="en-US" w:eastAsia="pl-PL"/>
        </w:rPr>
        <w:t>7</w:t>
      </w:r>
      <w:r w:rsidRPr="00F60D38">
        <w:rPr>
          <w:rFonts w:ascii="Times New Roman" w:eastAsia="Times New Roman" w:hAnsi="Times New Roman" w:cs="Times New Roman"/>
          <w:color w:val="auto"/>
          <w:kern w:val="0"/>
          <w:sz w:val="24"/>
          <w:szCs w:val="24"/>
          <w:lang w:val="en-US" w:eastAsia="pl-PL"/>
        </w:rPr>
        <w:t>.Final grade from Clinical Skills Labs is a averaged score from the practical exams from each part</w:t>
      </w:r>
    </w:p>
    <w:p w14:paraId="25F78B19" w14:textId="77777777" w:rsidR="00823E15" w:rsidRDefault="00823E15" w:rsidP="00823E15">
      <w:pPr>
        <w:pStyle w:val="Akapitzlist"/>
        <w:widowControl w:val="0"/>
        <w:autoSpaceDE w:val="0"/>
        <w:autoSpaceDN w:val="0"/>
        <w:adjustRightInd w:val="0"/>
        <w:spacing w:line="240" w:lineRule="auto"/>
        <w:jc w:val="left"/>
        <w:rPr>
          <w:rFonts w:ascii="Times New Roman" w:hAnsi="Times New Roman" w:cs="Times New Roman"/>
          <w:color w:val="191919"/>
          <w:sz w:val="24"/>
          <w:szCs w:val="24"/>
          <w:lang w:val="en-US"/>
        </w:rPr>
      </w:pPr>
      <w:r w:rsidRPr="00823E15">
        <w:rPr>
          <w:rFonts w:ascii="Times New Roman" w:eastAsia="Times New Roman" w:hAnsi="Times New Roman" w:cs="Times New Roman"/>
          <w:color w:val="auto"/>
          <w:kern w:val="0"/>
          <w:sz w:val="24"/>
          <w:szCs w:val="24"/>
          <w:lang w:val="en-US" w:eastAsia="pl-PL"/>
        </w:rPr>
        <w:t>8.</w:t>
      </w:r>
      <w:r w:rsidRPr="00823E15">
        <w:rPr>
          <w:rFonts w:ascii="Times New Roman" w:hAnsi="Times New Roman" w:cs="Times New Roman"/>
          <w:color w:val="191919"/>
          <w:sz w:val="24"/>
          <w:szCs w:val="24"/>
          <w:lang w:val="en-US"/>
        </w:rPr>
        <w:t xml:space="preserve"> The final classification and results of students  is available in secretary office in Department of Cardiology and Internal Medicine of. University Hospital after the ending of the curse.</w:t>
      </w:r>
    </w:p>
    <w:p w14:paraId="24A0032B" w14:textId="77777777" w:rsidR="00F60D38" w:rsidRPr="00823E15" w:rsidRDefault="00823E15" w:rsidP="00823E15">
      <w:pPr>
        <w:pStyle w:val="Akapitzlist"/>
        <w:widowControl w:val="0"/>
        <w:autoSpaceDE w:val="0"/>
        <w:autoSpaceDN w:val="0"/>
        <w:adjustRightInd w:val="0"/>
        <w:spacing w:line="240" w:lineRule="auto"/>
        <w:jc w:val="left"/>
        <w:rPr>
          <w:rFonts w:ascii="Times New Roman" w:hAnsi="Times New Roman" w:cs="Times New Roman"/>
          <w:color w:val="191919"/>
          <w:sz w:val="24"/>
          <w:szCs w:val="24"/>
          <w:lang w:val="en-US"/>
        </w:rPr>
      </w:pPr>
      <w:r>
        <w:rPr>
          <w:rFonts w:ascii="Times New Roman" w:eastAsia="Times New Roman" w:hAnsi="Times New Roman" w:cs="Times New Roman"/>
          <w:color w:val="auto"/>
          <w:kern w:val="0"/>
          <w:sz w:val="24"/>
          <w:szCs w:val="24"/>
          <w:lang w:val="en-US" w:eastAsia="pl-PL"/>
        </w:rPr>
        <w:t>9</w:t>
      </w:r>
      <w:r w:rsidR="00F60D38" w:rsidRPr="00823E15">
        <w:rPr>
          <w:rFonts w:ascii="Times New Roman" w:eastAsia="Times New Roman" w:hAnsi="Times New Roman" w:cs="Times New Roman"/>
          <w:color w:val="auto"/>
          <w:kern w:val="0"/>
          <w:sz w:val="24"/>
          <w:szCs w:val="24"/>
          <w:lang w:val="en-US" w:eastAsia="pl-PL"/>
        </w:rPr>
        <w:t>.Any matters not covered by this regulation are to be discussed and solved by the coordinator of the course and the head of the appropriate department.</w:t>
      </w:r>
    </w:p>
    <w:p w14:paraId="29A64E3B" w14:textId="77777777" w:rsidR="00F60D38" w:rsidRPr="00F60D38" w:rsidRDefault="00823E15" w:rsidP="00F60D38">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Pr>
          <w:rFonts w:ascii="Times New Roman" w:eastAsia="Times New Roman" w:hAnsi="Times New Roman" w:cs="Times New Roman"/>
          <w:color w:val="auto"/>
          <w:kern w:val="0"/>
          <w:sz w:val="24"/>
          <w:szCs w:val="24"/>
          <w:lang w:val="en-US" w:eastAsia="pl-PL"/>
        </w:rPr>
        <w:t>10</w:t>
      </w:r>
      <w:r w:rsidR="00F60D38" w:rsidRPr="00F60D38">
        <w:rPr>
          <w:rFonts w:ascii="Times New Roman" w:eastAsia="Times New Roman" w:hAnsi="Times New Roman" w:cs="Times New Roman"/>
          <w:color w:val="auto"/>
          <w:kern w:val="0"/>
          <w:sz w:val="24"/>
          <w:szCs w:val="24"/>
          <w:lang w:val="en-US" w:eastAsia="pl-PL"/>
        </w:rPr>
        <w:t>.For matters related to the PBL course, contact the course coordinator and the secretariat of the appropriate department.</w:t>
      </w:r>
    </w:p>
    <w:p w14:paraId="6C13FD74" w14:textId="77777777" w:rsidR="00F60D38" w:rsidRPr="00F60D38" w:rsidRDefault="00823E15" w:rsidP="00F60D38">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Pr>
          <w:rFonts w:ascii="Times New Roman" w:eastAsia="Times New Roman" w:hAnsi="Times New Roman" w:cs="Times New Roman"/>
          <w:color w:val="auto"/>
          <w:kern w:val="0"/>
          <w:sz w:val="24"/>
          <w:szCs w:val="24"/>
          <w:lang w:val="en-US" w:eastAsia="pl-PL"/>
        </w:rPr>
        <w:t>11</w:t>
      </w:r>
      <w:r w:rsidR="00F60D38" w:rsidRPr="00F60D38">
        <w:rPr>
          <w:rFonts w:ascii="Times New Roman" w:eastAsia="Times New Roman" w:hAnsi="Times New Roman" w:cs="Times New Roman"/>
          <w:color w:val="auto"/>
          <w:kern w:val="0"/>
          <w:sz w:val="24"/>
          <w:szCs w:val="24"/>
          <w:lang w:val="en-US" w:eastAsia="pl-PL"/>
        </w:rPr>
        <w:t>. Students are required to comply with the principles of health and safety at the place where they exercise</w:t>
      </w:r>
    </w:p>
    <w:p w14:paraId="55EF4B0B" w14:textId="77777777" w:rsidR="00F60D38" w:rsidRDefault="00823E15" w:rsidP="00F60D38">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Pr>
          <w:rFonts w:ascii="Times New Roman" w:eastAsia="Times New Roman" w:hAnsi="Times New Roman" w:cs="Times New Roman"/>
          <w:color w:val="auto"/>
          <w:kern w:val="0"/>
          <w:sz w:val="24"/>
          <w:szCs w:val="24"/>
          <w:lang w:val="en-US" w:eastAsia="pl-PL"/>
        </w:rPr>
        <w:t>12</w:t>
      </w:r>
      <w:r w:rsidR="00F60D38" w:rsidRPr="00F60D38">
        <w:rPr>
          <w:rFonts w:ascii="Times New Roman" w:eastAsia="Times New Roman" w:hAnsi="Times New Roman" w:cs="Times New Roman"/>
          <w:color w:val="auto"/>
          <w:kern w:val="0"/>
          <w:sz w:val="24"/>
          <w:szCs w:val="24"/>
          <w:lang w:val="en-US" w:eastAsia="pl-PL"/>
        </w:rPr>
        <w:t>. The regulations comply with the UWM study regulations</w:t>
      </w:r>
    </w:p>
    <w:p w14:paraId="581EC13B" w14:textId="77777777" w:rsidR="008253A0" w:rsidRPr="00F60D38" w:rsidRDefault="00823E15" w:rsidP="00F60D38">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sidRPr="008A6AC5">
        <w:rPr>
          <w:rFonts w:ascii="Times New Roman" w:hAnsi="Times New Roman" w:cs="Times New Roman"/>
          <w:sz w:val="24"/>
          <w:szCs w:val="24"/>
          <w:lang w:val="en-US" w:eastAsia="pl-PL"/>
        </w:rPr>
        <w:t>13</w:t>
      </w:r>
      <w:r w:rsidR="008253A0" w:rsidRPr="008A6AC5">
        <w:rPr>
          <w:rFonts w:ascii="Times New Roman" w:hAnsi="Times New Roman" w:cs="Times New Roman"/>
          <w:sz w:val="24"/>
          <w:szCs w:val="24"/>
          <w:lang w:val="en-US" w:eastAsia="pl-PL"/>
        </w:rPr>
        <w:t>.The student is required to read the health and safety rules at the place of classes and the EU directive of the GDPR</w:t>
      </w:r>
    </w:p>
    <w:p w14:paraId="2EE7E547" w14:textId="77777777" w:rsidR="00F60D38" w:rsidRPr="00975DD1" w:rsidRDefault="00F60D38" w:rsidP="00F60D38">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Pr>
          <w:rFonts w:ascii="Times New Roman" w:eastAsia="Times New Roman" w:hAnsi="Times New Roman" w:cs="Times New Roman"/>
          <w:color w:val="auto"/>
          <w:kern w:val="0"/>
          <w:sz w:val="24"/>
          <w:szCs w:val="24"/>
          <w:lang w:val="en-US" w:eastAsia="pl-PL"/>
        </w:rPr>
        <w:t>1</w:t>
      </w:r>
      <w:r w:rsidR="00823E15">
        <w:rPr>
          <w:rFonts w:ascii="Times New Roman" w:eastAsia="Times New Roman" w:hAnsi="Times New Roman" w:cs="Times New Roman"/>
          <w:color w:val="auto"/>
          <w:kern w:val="0"/>
          <w:sz w:val="24"/>
          <w:szCs w:val="24"/>
          <w:lang w:val="en-US" w:eastAsia="pl-PL"/>
        </w:rPr>
        <w:t>4</w:t>
      </w:r>
      <w:r w:rsidRPr="00F60D38">
        <w:rPr>
          <w:rFonts w:ascii="Times New Roman" w:eastAsia="Times New Roman" w:hAnsi="Times New Roman" w:cs="Times New Roman"/>
          <w:color w:val="auto"/>
          <w:kern w:val="0"/>
          <w:sz w:val="24"/>
          <w:szCs w:val="24"/>
          <w:lang w:val="en-US" w:eastAsia="pl-PL"/>
        </w:rPr>
        <w:t>. Each student must comply with the principles of academic rule of law and integrity</w:t>
      </w:r>
    </w:p>
    <w:p w14:paraId="11539D67" w14:textId="77777777" w:rsidR="00975DD1" w:rsidRDefault="00F60D38"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Pr>
          <w:rFonts w:ascii="Times New Roman" w:eastAsia="Times New Roman" w:hAnsi="Times New Roman" w:cs="Times New Roman"/>
          <w:color w:val="auto"/>
          <w:kern w:val="0"/>
          <w:sz w:val="24"/>
          <w:szCs w:val="24"/>
          <w:lang w:val="en-US" w:eastAsia="pl-PL"/>
        </w:rPr>
        <w:t>1</w:t>
      </w:r>
      <w:r w:rsidR="00823E15">
        <w:rPr>
          <w:rFonts w:ascii="Times New Roman" w:eastAsia="Times New Roman" w:hAnsi="Times New Roman" w:cs="Times New Roman"/>
          <w:color w:val="auto"/>
          <w:kern w:val="0"/>
          <w:sz w:val="24"/>
          <w:szCs w:val="24"/>
          <w:lang w:val="en-US" w:eastAsia="pl-PL"/>
        </w:rPr>
        <w:t>5</w:t>
      </w:r>
      <w:r w:rsidR="00975DD1" w:rsidRPr="00975DD1">
        <w:rPr>
          <w:rFonts w:ascii="Times New Roman" w:eastAsia="Times New Roman" w:hAnsi="Times New Roman" w:cs="Times New Roman"/>
          <w:color w:val="auto"/>
          <w:kern w:val="0"/>
          <w:sz w:val="24"/>
          <w:szCs w:val="24"/>
          <w:lang w:val="en-US" w:eastAsia="pl-PL"/>
        </w:rPr>
        <w:t>.The practical exam covers all skills included in the program of the studies</w:t>
      </w:r>
    </w:p>
    <w:p w14:paraId="4FCA2C45" w14:textId="77777777" w:rsidR="006105ED" w:rsidRDefault="006105ED"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p>
    <w:p w14:paraId="1A112138" w14:textId="77777777" w:rsidR="006105ED" w:rsidRDefault="006105ED"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p>
    <w:p w14:paraId="1E342621" w14:textId="77777777" w:rsidR="006105ED" w:rsidRDefault="006105ED" w:rsidP="00975DD1">
      <w:pPr>
        <w:pStyle w:val="Akapitzlist"/>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r>
        <w:rPr>
          <w:rFonts w:ascii="Times New Roman" w:eastAsia="Times New Roman" w:hAnsi="Times New Roman" w:cs="Times New Roman"/>
          <w:color w:val="auto"/>
          <w:kern w:val="0"/>
          <w:sz w:val="24"/>
          <w:szCs w:val="24"/>
          <w:lang w:val="en-US" w:eastAsia="pl-PL"/>
        </w:rPr>
        <w:t xml:space="preserve">  </w:t>
      </w:r>
    </w:p>
    <w:p w14:paraId="51A79016" w14:textId="356B807C" w:rsidR="006105ED" w:rsidRPr="00823E15" w:rsidRDefault="006105ED" w:rsidP="00823E15">
      <w:pPr>
        <w:spacing w:before="100" w:beforeAutospacing="1" w:after="100" w:afterAutospacing="1" w:line="240" w:lineRule="auto"/>
        <w:jc w:val="right"/>
        <w:rPr>
          <w:rFonts w:ascii="Times New Roman" w:eastAsia="Times New Roman" w:hAnsi="Times New Roman" w:cs="Times New Roman"/>
          <w:color w:val="auto"/>
          <w:kern w:val="0"/>
          <w:sz w:val="24"/>
          <w:szCs w:val="24"/>
          <w:lang w:val="en-US" w:eastAsia="pl-PL"/>
        </w:rPr>
      </w:pPr>
      <w:r w:rsidRPr="00823E15">
        <w:rPr>
          <w:rFonts w:ascii="Times New Roman" w:eastAsia="Times New Roman" w:hAnsi="Times New Roman" w:cs="Times New Roman"/>
          <w:color w:val="auto"/>
          <w:kern w:val="0"/>
          <w:sz w:val="24"/>
          <w:szCs w:val="24"/>
          <w:lang w:val="en-US" w:eastAsia="pl-PL"/>
        </w:rPr>
        <w:t xml:space="preserve">Beata </w:t>
      </w:r>
      <w:proofErr w:type="spellStart"/>
      <w:r w:rsidRPr="00823E15">
        <w:rPr>
          <w:rFonts w:ascii="Times New Roman" w:eastAsia="Times New Roman" w:hAnsi="Times New Roman" w:cs="Times New Roman"/>
          <w:color w:val="auto"/>
          <w:kern w:val="0"/>
          <w:sz w:val="24"/>
          <w:szCs w:val="24"/>
          <w:lang w:val="en-US" w:eastAsia="pl-PL"/>
        </w:rPr>
        <w:t>Moczulska</w:t>
      </w:r>
      <w:proofErr w:type="spellEnd"/>
      <w:r w:rsidRPr="00823E15">
        <w:rPr>
          <w:rFonts w:ascii="Times New Roman" w:eastAsia="Times New Roman" w:hAnsi="Times New Roman" w:cs="Times New Roman"/>
          <w:color w:val="auto"/>
          <w:kern w:val="0"/>
          <w:sz w:val="24"/>
          <w:szCs w:val="24"/>
          <w:lang w:val="en-US" w:eastAsia="pl-PL"/>
        </w:rPr>
        <w:t>,</w:t>
      </w:r>
      <w:r w:rsidR="00823E15">
        <w:rPr>
          <w:rFonts w:ascii="Times New Roman" w:eastAsia="Times New Roman" w:hAnsi="Times New Roman" w:cs="Times New Roman"/>
          <w:color w:val="auto"/>
          <w:kern w:val="0"/>
          <w:sz w:val="24"/>
          <w:szCs w:val="24"/>
          <w:lang w:val="en-US" w:eastAsia="pl-PL"/>
        </w:rPr>
        <w:t xml:space="preserve"> </w:t>
      </w:r>
      <w:r w:rsidRPr="00823E15">
        <w:rPr>
          <w:rFonts w:ascii="Times New Roman" w:eastAsia="Times New Roman" w:hAnsi="Times New Roman" w:cs="Times New Roman"/>
          <w:color w:val="auto"/>
          <w:kern w:val="0"/>
          <w:sz w:val="24"/>
          <w:szCs w:val="24"/>
          <w:lang w:val="en-US" w:eastAsia="pl-PL"/>
        </w:rPr>
        <w:t>PhD</w:t>
      </w:r>
      <w:r w:rsidR="00823E15" w:rsidRPr="00823E15">
        <w:rPr>
          <w:rFonts w:ascii="Times New Roman" w:eastAsia="Times New Roman" w:hAnsi="Times New Roman" w:cs="Times New Roman"/>
          <w:color w:val="auto"/>
          <w:kern w:val="0"/>
          <w:sz w:val="24"/>
          <w:szCs w:val="24"/>
          <w:lang w:val="en-US" w:eastAsia="pl-PL"/>
        </w:rPr>
        <w:t xml:space="preserve"> 01.10.2</w:t>
      </w:r>
      <w:r w:rsidR="00077779">
        <w:rPr>
          <w:rFonts w:ascii="Times New Roman" w:eastAsia="Times New Roman" w:hAnsi="Times New Roman" w:cs="Times New Roman"/>
          <w:color w:val="auto"/>
          <w:kern w:val="0"/>
          <w:sz w:val="24"/>
          <w:szCs w:val="24"/>
          <w:lang w:val="en-US" w:eastAsia="pl-PL"/>
        </w:rPr>
        <w:t>5</w:t>
      </w:r>
    </w:p>
    <w:p w14:paraId="244F7C80" w14:textId="77777777" w:rsidR="00603C39" w:rsidRPr="00603C39" w:rsidRDefault="00603C39" w:rsidP="0071299C">
      <w:pPr>
        <w:spacing w:before="100" w:beforeAutospacing="1" w:after="100" w:afterAutospacing="1" w:line="240" w:lineRule="auto"/>
        <w:jc w:val="left"/>
        <w:rPr>
          <w:rFonts w:ascii="Times New Roman" w:eastAsia="Times New Roman" w:hAnsi="Times New Roman" w:cs="Times New Roman"/>
          <w:color w:val="auto"/>
          <w:kern w:val="0"/>
          <w:sz w:val="24"/>
          <w:szCs w:val="24"/>
          <w:lang w:val="en-US" w:eastAsia="pl-PL"/>
        </w:rPr>
      </w:pPr>
    </w:p>
    <w:p w14:paraId="1868128B" w14:textId="77777777" w:rsidR="007B5CAA" w:rsidRPr="00603C39" w:rsidRDefault="007B5CAA">
      <w:pPr>
        <w:rPr>
          <w:lang w:val="en-US"/>
        </w:rPr>
      </w:pPr>
    </w:p>
    <w:sectPr w:rsidR="007B5CAA" w:rsidRPr="00603C39" w:rsidSect="00411E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765A" w14:textId="77777777" w:rsidR="00F31912" w:rsidRDefault="00F31912" w:rsidP="00B87445">
      <w:pPr>
        <w:spacing w:line="240" w:lineRule="auto"/>
      </w:pPr>
      <w:r>
        <w:separator/>
      </w:r>
    </w:p>
  </w:endnote>
  <w:endnote w:type="continuationSeparator" w:id="0">
    <w:p w14:paraId="53194D04" w14:textId="77777777" w:rsidR="00F31912" w:rsidRDefault="00F31912" w:rsidP="00B874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7371" w14:textId="77777777" w:rsidR="00F31912" w:rsidRDefault="00F31912" w:rsidP="00B87445">
      <w:pPr>
        <w:spacing w:line="240" w:lineRule="auto"/>
      </w:pPr>
      <w:r>
        <w:separator/>
      </w:r>
    </w:p>
  </w:footnote>
  <w:footnote w:type="continuationSeparator" w:id="0">
    <w:p w14:paraId="45D6A6E8" w14:textId="77777777" w:rsidR="00F31912" w:rsidRDefault="00F31912" w:rsidP="00B874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7694D"/>
    <w:multiLevelType w:val="multilevel"/>
    <w:tmpl w:val="E3C2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069CB"/>
    <w:multiLevelType w:val="multilevel"/>
    <w:tmpl w:val="CA04B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8C51C9"/>
    <w:multiLevelType w:val="hybridMultilevel"/>
    <w:tmpl w:val="44B8D1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620692933">
    <w:abstractNumId w:val="1"/>
  </w:num>
  <w:num w:numId="2" w16cid:durableId="56754191">
    <w:abstractNumId w:val="0"/>
  </w:num>
  <w:num w:numId="3" w16cid:durableId="1490947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7B"/>
    <w:rsid w:val="00040378"/>
    <w:rsid w:val="00051B54"/>
    <w:rsid w:val="00077779"/>
    <w:rsid w:val="000D24D3"/>
    <w:rsid w:val="0014277B"/>
    <w:rsid w:val="00294E30"/>
    <w:rsid w:val="00395F37"/>
    <w:rsid w:val="00411E9E"/>
    <w:rsid w:val="00437DEA"/>
    <w:rsid w:val="004B2B31"/>
    <w:rsid w:val="004C32EC"/>
    <w:rsid w:val="0055237D"/>
    <w:rsid w:val="00603C39"/>
    <w:rsid w:val="006105ED"/>
    <w:rsid w:val="00690D79"/>
    <w:rsid w:val="00700BB4"/>
    <w:rsid w:val="00702411"/>
    <w:rsid w:val="0071299C"/>
    <w:rsid w:val="007B5CAA"/>
    <w:rsid w:val="007F46E3"/>
    <w:rsid w:val="00823E15"/>
    <w:rsid w:val="008253A0"/>
    <w:rsid w:val="00840F4C"/>
    <w:rsid w:val="00865DBC"/>
    <w:rsid w:val="00894218"/>
    <w:rsid w:val="008A6AC5"/>
    <w:rsid w:val="009015DC"/>
    <w:rsid w:val="00913394"/>
    <w:rsid w:val="00975DD1"/>
    <w:rsid w:val="009F3893"/>
    <w:rsid w:val="00A729AD"/>
    <w:rsid w:val="00B2240D"/>
    <w:rsid w:val="00B33645"/>
    <w:rsid w:val="00B87445"/>
    <w:rsid w:val="00C05494"/>
    <w:rsid w:val="00C07133"/>
    <w:rsid w:val="00CC2FB9"/>
    <w:rsid w:val="00D25D09"/>
    <w:rsid w:val="00DF3205"/>
    <w:rsid w:val="00E46A76"/>
    <w:rsid w:val="00E90F87"/>
    <w:rsid w:val="00F03205"/>
    <w:rsid w:val="00F31912"/>
    <w:rsid w:val="00F60D38"/>
    <w:rsid w:val="00F745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D17B"/>
  <w15:docId w15:val="{6D5449DF-9608-4215-B576-36B3F916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E30"/>
    <w:rPr>
      <w:rFonts w:ascii="Calibri" w:eastAsia="SimSun" w:hAnsi="Calibri" w:cs="Calibri"/>
      <w:color w:val="00000A"/>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1299C"/>
    <w:pPr>
      <w:spacing w:before="100" w:beforeAutospacing="1" w:after="100" w:afterAutospacing="1" w:line="240" w:lineRule="auto"/>
      <w:jc w:val="left"/>
    </w:pPr>
    <w:rPr>
      <w:rFonts w:ascii="Times New Roman" w:eastAsia="Times New Roman" w:hAnsi="Times New Roman" w:cs="Times New Roman"/>
      <w:color w:val="auto"/>
      <w:kern w:val="0"/>
      <w:sz w:val="24"/>
      <w:szCs w:val="24"/>
      <w:lang w:eastAsia="pl-PL"/>
    </w:rPr>
  </w:style>
  <w:style w:type="character" w:styleId="Pogrubienie">
    <w:name w:val="Strong"/>
    <w:basedOn w:val="Domylnaczcionkaakapitu"/>
    <w:uiPriority w:val="22"/>
    <w:qFormat/>
    <w:rsid w:val="0071299C"/>
    <w:rPr>
      <w:b/>
      <w:bCs/>
    </w:rPr>
  </w:style>
  <w:style w:type="paragraph" w:styleId="Akapitzlist">
    <w:name w:val="List Paragraph"/>
    <w:basedOn w:val="Normalny"/>
    <w:uiPriority w:val="34"/>
    <w:qFormat/>
    <w:rsid w:val="00051B54"/>
    <w:pPr>
      <w:ind w:left="720"/>
      <w:contextualSpacing/>
    </w:pPr>
  </w:style>
  <w:style w:type="paragraph" w:styleId="Nagwek">
    <w:name w:val="header"/>
    <w:basedOn w:val="Normalny"/>
    <w:link w:val="NagwekZnak"/>
    <w:uiPriority w:val="99"/>
    <w:unhideWhenUsed/>
    <w:rsid w:val="00B87445"/>
    <w:pPr>
      <w:tabs>
        <w:tab w:val="center" w:pos="4536"/>
        <w:tab w:val="right" w:pos="9072"/>
      </w:tabs>
      <w:spacing w:line="240" w:lineRule="auto"/>
    </w:pPr>
  </w:style>
  <w:style w:type="character" w:customStyle="1" w:styleId="NagwekZnak">
    <w:name w:val="Nagłówek Znak"/>
    <w:basedOn w:val="Domylnaczcionkaakapitu"/>
    <w:link w:val="Nagwek"/>
    <w:uiPriority w:val="99"/>
    <w:rsid w:val="00B87445"/>
    <w:rPr>
      <w:rFonts w:ascii="Calibri" w:eastAsia="SimSun" w:hAnsi="Calibri" w:cs="Calibri"/>
      <w:color w:val="00000A"/>
      <w:kern w:val="1"/>
      <w:lang w:eastAsia="ar-SA"/>
    </w:rPr>
  </w:style>
  <w:style w:type="paragraph" w:styleId="Stopka">
    <w:name w:val="footer"/>
    <w:basedOn w:val="Normalny"/>
    <w:link w:val="StopkaZnak"/>
    <w:uiPriority w:val="99"/>
    <w:unhideWhenUsed/>
    <w:rsid w:val="00B87445"/>
    <w:pPr>
      <w:tabs>
        <w:tab w:val="center" w:pos="4536"/>
        <w:tab w:val="right" w:pos="9072"/>
      </w:tabs>
      <w:spacing w:line="240" w:lineRule="auto"/>
    </w:pPr>
  </w:style>
  <w:style w:type="character" w:customStyle="1" w:styleId="StopkaZnak">
    <w:name w:val="Stopka Znak"/>
    <w:basedOn w:val="Domylnaczcionkaakapitu"/>
    <w:link w:val="Stopka"/>
    <w:uiPriority w:val="99"/>
    <w:rsid w:val="00B87445"/>
    <w:rPr>
      <w:rFonts w:ascii="Calibri" w:eastAsia="SimSun" w:hAnsi="Calibri" w:cs="Calibri"/>
      <w:color w:val="00000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21964">
      <w:bodyDiv w:val="1"/>
      <w:marLeft w:val="0"/>
      <w:marRight w:val="0"/>
      <w:marTop w:val="0"/>
      <w:marBottom w:val="0"/>
      <w:divBdr>
        <w:top w:val="none" w:sz="0" w:space="0" w:color="auto"/>
        <w:left w:val="none" w:sz="0" w:space="0" w:color="auto"/>
        <w:bottom w:val="none" w:sz="0" w:space="0" w:color="auto"/>
        <w:right w:val="none" w:sz="0" w:space="0" w:color="auto"/>
      </w:divBdr>
    </w:div>
    <w:div w:id="213424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3815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Walczak</dc:creator>
  <cp:lastModifiedBy>Barbara Samulewicz-Neumann</cp:lastModifiedBy>
  <cp:revision>2</cp:revision>
  <cp:lastPrinted>2014-11-17T11:08:00Z</cp:lastPrinted>
  <dcterms:created xsi:type="dcterms:W3CDTF">2025-09-29T08:09:00Z</dcterms:created>
  <dcterms:modified xsi:type="dcterms:W3CDTF">2025-09-29T08:09:00Z</dcterms:modified>
</cp:coreProperties>
</file>