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7D0EE1" w14:paraId="13A55939" w14:textId="77777777">
        <w:tc>
          <w:tcPr>
            <w:tcW w:w="2835" w:type="dxa"/>
            <w:tcBorders>
              <w:top w:val="nil"/>
              <w:left w:val="nil"/>
              <w:bottom w:val="nil"/>
              <w:right w:val="nil"/>
            </w:tcBorders>
          </w:tcPr>
          <w:p w14:paraId="483FCA20" w14:textId="77777777" w:rsidR="007D0EE1"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15B55257" wp14:editId="68249012">
                  <wp:simplePos x="0" y="0"/>
                  <wp:positionH relativeFrom="column">
                    <wp:posOffset>-65405</wp:posOffset>
                  </wp:positionH>
                  <wp:positionV relativeFrom="paragraph">
                    <wp:posOffset>5715</wp:posOffset>
                  </wp:positionV>
                  <wp:extent cx="989965" cy="810260"/>
                  <wp:effectExtent l="0" t="0" r="0" b="0"/>
                  <wp:wrapSquare wrapText="bothSides"/>
                  <wp:docPr id="10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523A11CE" w14:textId="77777777" w:rsidR="007D0EE1"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18C9E00F" w14:textId="77777777" w:rsidR="007D0EE1" w:rsidRDefault="007D0EE1">
            <w:pPr>
              <w:spacing w:after="0" w:line="240" w:lineRule="auto"/>
              <w:jc w:val="center"/>
              <w:rPr>
                <w:b/>
                <w:bCs/>
                <w:sz w:val="28"/>
                <w:szCs w:val="28"/>
              </w:rPr>
            </w:pPr>
          </w:p>
        </w:tc>
      </w:tr>
      <w:tr w:rsidR="007D0EE1" w14:paraId="6B925342" w14:textId="77777777">
        <w:tc>
          <w:tcPr>
            <w:tcW w:w="2835" w:type="dxa"/>
            <w:tcBorders>
              <w:top w:val="nil"/>
              <w:left w:val="nil"/>
              <w:bottom w:val="nil"/>
              <w:right w:val="nil"/>
            </w:tcBorders>
          </w:tcPr>
          <w:p w14:paraId="495C94E8" w14:textId="77777777" w:rsidR="007D0EE1" w:rsidRDefault="007D0EE1">
            <w:pPr>
              <w:spacing w:after="0" w:line="240" w:lineRule="auto"/>
              <w:rPr>
                <w:sz w:val="28"/>
                <w:szCs w:val="28"/>
              </w:rPr>
            </w:pPr>
          </w:p>
        </w:tc>
        <w:tc>
          <w:tcPr>
            <w:tcW w:w="8502" w:type="dxa"/>
            <w:tcBorders>
              <w:top w:val="nil"/>
              <w:left w:val="nil"/>
              <w:bottom w:val="nil"/>
              <w:right w:val="nil"/>
            </w:tcBorders>
          </w:tcPr>
          <w:p w14:paraId="7FC960C5" w14:textId="77777777" w:rsidR="007D0EE1" w:rsidRDefault="00000000">
            <w:pPr>
              <w:spacing w:after="0" w:line="240" w:lineRule="auto"/>
              <w:jc w:val="center"/>
              <w:rPr>
                <w:b/>
                <w:bCs/>
                <w:sz w:val="28"/>
                <w:szCs w:val="28"/>
                <w:lang w:val="en-US"/>
              </w:rPr>
            </w:pPr>
            <w:r>
              <w:rPr>
                <w:b/>
                <w:bCs/>
                <w:sz w:val="28"/>
                <w:szCs w:val="28"/>
                <w:lang w:val="en-US"/>
              </w:rPr>
              <w:t xml:space="preserve">  Course </w:t>
            </w:r>
            <w:proofErr w:type="spellStart"/>
            <w:r>
              <w:rPr>
                <w:b/>
                <w:bCs/>
                <w:sz w:val="28"/>
                <w:szCs w:val="28"/>
                <w:lang w:val="en-US"/>
              </w:rPr>
              <w:t>sylabus</w:t>
            </w:r>
            <w:proofErr w:type="spellEnd"/>
            <w:r>
              <w:rPr>
                <w:b/>
                <w:bCs/>
                <w:sz w:val="28"/>
                <w:szCs w:val="28"/>
                <w:lang w:val="en-US"/>
              </w:rPr>
              <w:t xml:space="preserve"> – part A</w:t>
            </w:r>
          </w:p>
        </w:tc>
      </w:tr>
      <w:tr w:rsidR="007D0EE1" w14:paraId="3E4B9E3C" w14:textId="77777777">
        <w:tc>
          <w:tcPr>
            <w:tcW w:w="2835" w:type="dxa"/>
            <w:tcBorders>
              <w:top w:val="nil"/>
              <w:left w:val="nil"/>
              <w:bottom w:val="nil"/>
              <w:right w:val="nil"/>
            </w:tcBorders>
          </w:tcPr>
          <w:p w14:paraId="6791082E" w14:textId="77777777" w:rsidR="007D0EE1" w:rsidRDefault="00000000">
            <w:pPr>
              <w:spacing w:after="0" w:line="240" w:lineRule="auto"/>
              <w:rPr>
                <w:b/>
                <w:bCs/>
                <w:sz w:val="28"/>
                <w:szCs w:val="28"/>
              </w:rPr>
            </w:pPr>
            <w:r>
              <w:rPr>
                <w:b/>
                <w:bCs/>
                <w:sz w:val="28"/>
                <w:szCs w:val="28"/>
              </w:rPr>
              <w:t>48SJ-NUCMED</w:t>
            </w:r>
          </w:p>
        </w:tc>
        <w:tc>
          <w:tcPr>
            <w:tcW w:w="8502" w:type="dxa"/>
            <w:tcBorders>
              <w:top w:val="nil"/>
              <w:left w:val="nil"/>
              <w:bottom w:val="nil"/>
              <w:right w:val="nil"/>
            </w:tcBorders>
          </w:tcPr>
          <w:p w14:paraId="41F3BAA2" w14:textId="77777777" w:rsidR="007D0EE1" w:rsidRDefault="00000000">
            <w:pPr>
              <w:spacing w:after="0" w:line="240" w:lineRule="auto"/>
              <w:jc w:val="center"/>
              <w:rPr>
                <w:b/>
                <w:bCs/>
                <w:sz w:val="28"/>
                <w:szCs w:val="28"/>
              </w:rPr>
            </w:pPr>
            <w:proofErr w:type="spellStart"/>
            <w:r>
              <w:rPr>
                <w:b/>
                <w:bCs/>
                <w:sz w:val="28"/>
                <w:szCs w:val="28"/>
              </w:rPr>
              <w:t>Nuclear</w:t>
            </w:r>
            <w:proofErr w:type="spellEnd"/>
            <w:r>
              <w:rPr>
                <w:b/>
                <w:bCs/>
                <w:sz w:val="28"/>
                <w:szCs w:val="28"/>
              </w:rPr>
              <w:t xml:space="preserve"> </w:t>
            </w:r>
            <w:proofErr w:type="spellStart"/>
            <w:r>
              <w:rPr>
                <w:b/>
                <w:bCs/>
                <w:sz w:val="28"/>
                <w:szCs w:val="28"/>
              </w:rPr>
              <w:t>Medicine</w:t>
            </w:r>
            <w:proofErr w:type="spellEnd"/>
          </w:p>
        </w:tc>
      </w:tr>
      <w:tr w:rsidR="007D0EE1" w14:paraId="40C379B4" w14:textId="77777777">
        <w:tc>
          <w:tcPr>
            <w:tcW w:w="2835" w:type="dxa"/>
            <w:tcBorders>
              <w:top w:val="nil"/>
              <w:left w:val="nil"/>
              <w:bottom w:val="nil"/>
              <w:right w:val="nil"/>
            </w:tcBorders>
          </w:tcPr>
          <w:p w14:paraId="76024547" w14:textId="77777777" w:rsidR="007D0EE1" w:rsidRDefault="00000000">
            <w:pPr>
              <w:spacing w:after="0" w:line="240" w:lineRule="auto"/>
              <w:rPr>
                <w:b/>
                <w:bCs/>
                <w:sz w:val="28"/>
                <w:szCs w:val="28"/>
              </w:rPr>
            </w:pPr>
            <w:r>
              <w:rPr>
                <w:b/>
                <w:bCs/>
                <w:sz w:val="28"/>
                <w:szCs w:val="28"/>
              </w:rPr>
              <w:t>2024L</w:t>
            </w:r>
          </w:p>
        </w:tc>
        <w:tc>
          <w:tcPr>
            <w:tcW w:w="8502" w:type="dxa"/>
            <w:tcBorders>
              <w:top w:val="nil"/>
              <w:left w:val="nil"/>
              <w:bottom w:val="nil"/>
              <w:right w:val="nil"/>
            </w:tcBorders>
          </w:tcPr>
          <w:p w14:paraId="50289AB2" w14:textId="77777777" w:rsidR="007D0EE1" w:rsidRDefault="007D0EE1">
            <w:pPr>
              <w:spacing w:after="0" w:line="240" w:lineRule="auto"/>
              <w:jc w:val="center"/>
              <w:rPr>
                <w:b/>
                <w:bCs/>
                <w:sz w:val="28"/>
                <w:szCs w:val="28"/>
              </w:rPr>
            </w:pPr>
          </w:p>
        </w:tc>
      </w:tr>
      <w:tr w:rsidR="007D0EE1" w14:paraId="633B615D" w14:textId="77777777">
        <w:tc>
          <w:tcPr>
            <w:tcW w:w="2835" w:type="dxa"/>
            <w:tcBorders>
              <w:top w:val="nil"/>
              <w:left w:val="nil"/>
              <w:bottom w:val="nil"/>
              <w:right w:val="nil"/>
            </w:tcBorders>
          </w:tcPr>
          <w:p w14:paraId="2620BC78" w14:textId="77777777" w:rsidR="007D0EE1" w:rsidRDefault="00000000">
            <w:pPr>
              <w:spacing w:after="0" w:line="240" w:lineRule="auto"/>
              <w:rPr>
                <w:b/>
                <w:bCs/>
                <w:sz w:val="28"/>
                <w:szCs w:val="28"/>
              </w:rPr>
            </w:pPr>
            <w:r>
              <w:rPr>
                <w:b/>
                <w:bCs/>
                <w:sz w:val="28"/>
                <w:szCs w:val="28"/>
              </w:rPr>
              <w:t>ECTS: 0.50</w:t>
            </w:r>
          </w:p>
        </w:tc>
        <w:tc>
          <w:tcPr>
            <w:tcW w:w="8502" w:type="dxa"/>
            <w:tcBorders>
              <w:top w:val="nil"/>
              <w:left w:val="nil"/>
              <w:bottom w:val="nil"/>
              <w:right w:val="nil"/>
            </w:tcBorders>
          </w:tcPr>
          <w:p w14:paraId="50EB0569" w14:textId="77777777" w:rsidR="007D0EE1" w:rsidRDefault="007D0EE1">
            <w:pPr>
              <w:spacing w:after="0" w:line="240" w:lineRule="auto"/>
              <w:rPr>
                <w:b/>
                <w:bCs/>
                <w:sz w:val="28"/>
                <w:szCs w:val="28"/>
              </w:rPr>
            </w:pPr>
          </w:p>
        </w:tc>
      </w:tr>
    </w:tbl>
    <w:p w14:paraId="78130CEA" w14:textId="77777777" w:rsidR="007D0EE1" w:rsidRDefault="007D0EE1">
      <w:pPr>
        <w:rPr>
          <w:sz w:val="28"/>
          <w:szCs w:val="28"/>
        </w:rPr>
      </w:pPr>
    </w:p>
    <w:tbl>
      <w:tblPr>
        <w:tblStyle w:val="Tabela-Siatka"/>
        <w:tblW w:w="11328" w:type="dxa"/>
        <w:tblLook w:val="04A0" w:firstRow="1" w:lastRow="0" w:firstColumn="1" w:lastColumn="0" w:noHBand="0" w:noVBand="1"/>
      </w:tblPr>
      <w:tblGrid>
        <w:gridCol w:w="8504"/>
        <w:gridCol w:w="2824"/>
      </w:tblGrid>
      <w:tr w:rsidR="007D0EE1" w14:paraId="22637C43" w14:textId="77777777">
        <w:tc>
          <w:tcPr>
            <w:tcW w:w="8375" w:type="dxa"/>
            <w:tcBorders>
              <w:top w:val="nil"/>
              <w:left w:val="nil"/>
              <w:bottom w:val="nil"/>
              <w:right w:val="nil"/>
            </w:tcBorders>
          </w:tcPr>
          <w:p w14:paraId="0DE36EF0" w14:textId="77777777" w:rsidR="007D0EE1" w:rsidRDefault="00000000">
            <w:pPr>
              <w:spacing w:after="0" w:line="240" w:lineRule="auto"/>
              <w:jc w:val="both"/>
              <w:rPr>
                <w:b/>
                <w:bCs/>
                <w:sz w:val="24"/>
                <w:szCs w:val="24"/>
                <w:lang w:val="en-US"/>
              </w:rPr>
            </w:pPr>
            <w:r>
              <w:rPr>
                <w:b/>
                <w:bCs/>
                <w:sz w:val="24"/>
                <w:szCs w:val="24"/>
                <w:lang w:val="en-US"/>
              </w:rPr>
              <w:t>SUBJECT MATTER CONTENT:</w:t>
            </w:r>
          </w:p>
          <w:p w14:paraId="69239F76" w14:textId="77777777" w:rsidR="007D0EE1" w:rsidRDefault="007D0EE1">
            <w:pPr>
              <w:spacing w:after="0" w:line="240" w:lineRule="auto"/>
            </w:pPr>
          </w:p>
          <w:p w14:paraId="16A96D80" w14:textId="77777777" w:rsidR="007D0EE1" w:rsidRDefault="007D0EE1">
            <w:pPr>
              <w:spacing w:after="0" w:line="240" w:lineRule="auto"/>
              <w:rPr>
                <w:sz w:val="24"/>
                <w:szCs w:val="24"/>
                <w:lang w:val="en-US"/>
              </w:rPr>
            </w:pPr>
          </w:p>
          <w:p w14:paraId="7CDA9619" w14:textId="77777777" w:rsidR="007D0EE1" w:rsidRDefault="00000000">
            <w:pPr>
              <w:spacing w:after="0" w:line="240" w:lineRule="auto"/>
            </w:pPr>
            <w:r>
              <w:rPr>
                <w:sz w:val="24"/>
                <w:szCs w:val="24"/>
                <w:lang w:val="en-US"/>
              </w:rPr>
              <w:t>Standard methods of radionuclide diagnostics in everyday clinical practice. (Theme includes issues clinical use of standard procedures for nuclear medicine in clinical practice). Radionuclide Diagnostics tumors / neuroendocrine tumors (NET / NEN) with regard to functional and structural diagnostics and image fusion of both types of research. Issues will include a wide range of clinical use of diagnostic imaging methods in an integrated specialist diagnosis of neuroendocrine tumors. The use of FDG-PET in oncology (clinical indications). Topic includes discussion of the recommendation of the use of FDG - PET in oncology based on Recommendation Polish developed using FDG-PET in oncology). Modern therapy with the use of radioisotopes, clinical indications and recommendations.</w:t>
            </w:r>
          </w:p>
          <w:p w14:paraId="68BD2BAD" w14:textId="77777777" w:rsidR="007D0EE1" w:rsidRDefault="007D0EE1">
            <w:pPr>
              <w:spacing w:after="0" w:line="240" w:lineRule="auto"/>
            </w:pPr>
          </w:p>
          <w:p w14:paraId="3C416995" w14:textId="77777777" w:rsidR="007D0EE1" w:rsidRDefault="007D0EE1">
            <w:pPr>
              <w:spacing w:after="0" w:line="240" w:lineRule="auto"/>
              <w:rPr>
                <w:sz w:val="24"/>
                <w:szCs w:val="24"/>
                <w:lang w:val="en-US"/>
              </w:rPr>
            </w:pPr>
          </w:p>
          <w:p w14:paraId="347C5BE3" w14:textId="77777777" w:rsidR="007D0EE1" w:rsidRDefault="00000000">
            <w:pPr>
              <w:spacing w:after="0" w:line="240" w:lineRule="auto"/>
            </w:pPr>
            <w:r>
              <w:rPr>
                <w:sz w:val="24"/>
                <w:szCs w:val="24"/>
                <w:lang w:val="en-US"/>
              </w:rPr>
              <w:t xml:space="preserve">Classes with students on the state of knowledge in nuclear medicine to the field of nuclear medicine products in students the analytical skills of functional solutions with the potential use of imaging methods outlined in the wider diagnostic radioisotopes, as well as therapy using mainly beta emissions. As part of the practical classes will be presented in the form of audio-visual structure of the plant and standard nuclear medicine diagnostic and therapeutic procedures performed in the Nuclear Medicine. As part of the presentation will be presented the specifics of issues related to the implementation of </w:t>
            </w:r>
            <w:proofErr w:type="spellStart"/>
            <w:r>
              <w:rPr>
                <w:sz w:val="24"/>
                <w:szCs w:val="24"/>
                <w:lang w:val="en-US"/>
              </w:rPr>
              <w:t>scintigraphic</w:t>
            </w:r>
            <w:proofErr w:type="spellEnd"/>
            <w:r>
              <w:rPr>
                <w:sz w:val="24"/>
                <w:szCs w:val="24"/>
                <w:lang w:val="en-US"/>
              </w:rPr>
              <w:t xml:space="preserve"> studies, radioisotope labeling procedures and standard quality control performed in the Nuclear Medicine</w:t>
            </w:r>
          </w:p>
          <w:p w14:paraId="21DDD661" w14:textId="77777777" w:rsidR="007D0EE1" w:rsidRDefault="007D0EE1">
            <w:pPr>
              <w:spacing w:after="0" w:line="240" w:lineRule="auto"/>
            </w:pPr>
          </w:p>
          <w:p w14:paraId="56760295" w14:textId="77777777" w:rsidR="007D0EE1" w:rsidRDefault="007D0EE1">
            <w:pPr>
              <w:spacing w:after="0" w:line="240" w:lineRule="auto"/>
              <w:rPr>
                <w:b/>
                <w:bCs/>
                <w:sz w:val="24"/>
                <w:szCs w:val="24"/>
              </w:rPr>
            </w:pPr>
          </w:p>
          <w:p w14:paraId="084DE294" w14:textId="77777777" w:rsidR="007D0EE1" w:rsidRDefault="00000000">
            <w:pPr>
              <w:spacing w:after="0" w:line="240" w:lineRule="auto"/>
              <w:rPr>
                <w:sz w:val="24"/>
                <w:szCs w:val="24"/>
                <w:lang w:val="en-US"/>
              </w:rPr>
            </w:pPr>
            <w:r>
              <w:rPr>
                <w:b/>
                <w:bCs/>
                <w:sz w:val="24"/>
                <w:szCs w:val="24"/>
                <w:lang w:val="en-US"/>
              </w:rPr>
              <w:t>TEACHING OBJECTIVE:</w:t>
            </w:r>
          </w:p>
          <w:p w14:paraId="2EF9F014" w14:textId="77777777" w:rsidR="007D0EE1" w:rsidRDefault="00000000">
            <w:pPr>
              <w:spacing w:after="0" w:line="240" w:lineRule="auto"/>
            </w:pPr>
            <w:r>
              <w:rPr>
                <w:rFonts w:eastAsia="Calibri"/>
                <w:sz w:val="24"/>
                <w:szCs w:val="24"/>
                <w:lang w:val="en-US"/>
              </w:rPr>
              <w:t>The aim of the subject of nuclear medicine is to present the basics of diagnostics and radioisotope therapy (scintigraphy) used in everyday clinical practice. Classes are about presentation the current state of knowledge in the field of nuclear medicine with the development of analytical capabilities in students approach to functional (</w:t>
            </w:r>
            <w:proofErr w:type="spellStart"/>
            <w:r>
              <w:rPr>
                <w:rFonts w:eastAsia="Calibri"/>
                <w:sz w:val="24"/>
                <w:szCs w:val="24"/>
                <w:lang w:val="en-US"/>
              </w:rPr>
              <w:t>scintigraphic</w:t>
            </w:r>
            <w:proofErr w:type="spellEnd"/>
            <w:r>
              <w:rPr>
                <w:rFonts w:eastAsia="Calibri"/>
                <w:sz w:val="24"/>
                <w:szCs w:val="24"/>
                <w:lang w:val="en-US"/>
              </w:rPr>
              <w:t xml:space="preserve">) diagnostics with the potential use of methods radioisotope in broadly understood imaging diagnostics as well as in therapy with the use of radioisotopes. The current state of knowledge on this subject will be synthetically presented to students, with intention deepen their knowledge and develop the possibility of a very broad, uninhibited approach to clinical issues related to diagnostic imaging. These classes will be an introduction to the potential the use of </w:t>
            </w:r>
            <w:proofErr w:type="spellStart"/>
            <w:r>
              <w:rPr>
                <w:rFonts w:eastAsia="Calibri"/>
                <w:sz w:val="24"/>
                <w:szCs w:val="24"/>
                <w:lang w:val="en-US"/>
              </w:rPr>
              <w:t>scintigraphic</w:t>
            </w:r>
            <w:proofErr w:type="spellEnd"/>
            <w:r>
              <w:rPr>
                <w:rFonts w:eastAsia="Calibri"/>
                <w:sz w:val="24"/>
                <w:szCs w:val="24"/>
                <w:lang w:val="en-US"/>
              </w:rPr>
              <w:t xml:space="preserve"> methods in the metabolic assessment of pathological changes, responses to the applied ones various methods of therapy and visual "follow-up".</w:t>
            </w:r>
          </w:p>
          <w:p w14:paraId="457BFE77" w14:textId="77777777" w:rsidR="007D0EE1" w:rsidRDefault="007D0EE1">
            <w:pPr>
              <w:spacing w:after="0" w:line="240" w:lineRule="auto"/>
            </w:pPr>
          </w:p>
          <w:p w14:paraId="40DDF4D8" w14:textId="77777777" w:rsidR="007D0EE1" w:rsidRDefault="00000000">
            <w:pPr>
              <w:spacing w:after="0" w:line="240" w:lineRule="auto"/>
              <w:rPr>
                <w:b/>
                <w:bCs/>
                <w:sz w:val="24"/>
                <w:szCs w:val="24"/>
                <w:lang w:val="en-US"/>
              </w:rPr>
            </w:pPr>
            <w:r>
              <w:rPr>
                <w:b/>
                <w:bCs/>
                <w:sz w:val="24"/>
                <w:szCs w:val="24"/>
                <w:lang w:val="en-US" w:eastAsia="pl-PL"/>
              </w:rPr>
              <w:t xml:space="preserve">DESCRIPTION OF THE LEARNING OUTCOMES OF THE COURSE IN RELATION TO THE DESCRIPTION OF THE CHARACTERISTICS OF THE SECOND LEVEL LEARNING OUTCOMES FOR QUALIFICATIONS AT LEVELS 6-8 OF THE POLISH QUALIFICATION </w:t>
            </w:r>
            <w:r>
              <w:rPr>
                <w:b/>
                <w:bCs/>
                <w:sz w:val="24"/>
                <w:szCs w:val="24"/>
                <w:lang w:val="en-US" w:eastAsia="pl-PL"/>
              </w:rPr>
              <w:lastRenderedPageBreak/>
              <w:t>FRAMEWORK IN RELATION TO THE SCIENTIFIC DISCIPLINES AND THE EFFECTS FOR FIELDS OF STUDY:</w:t>
            </w:r>
          </w:p>
          <w:p w14:paraId="1E06E59A" w14:textId="77777777" w:rsidR="007D0EE1" w:rsidRDefault="007D0EE1">
            <w:pPr>
              <w:spacing w:after="0" w:line="240" w:lineRule="auto"/>
              <w:rPr>
                <w:sz w:val="24"/>
                <w:szCs w:val="24"/>
                <w:lang w:val="en-US"/>
              </w:rPr>
            </w:pPr>
          </w:p>
          <w:p w14:paraId="09A30457" w14:textId="77777777" w:rsidR="007D0EE1"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discipline:</w:t>
            </w:r>
          </w:p>
          <w:p w14:paraId="4DEA2458" w14:textId="77777777" w:rsidR="007D0EE1" w:rsidRDefault="007D0EE1">
            <w:pPr>
              <w:spacing w:after="0" w:line="240" w:lineRule="auto"/>
              <w:rPr>
                <w:sz w:val="24"/>
                <w:szCs w:val="24"/>
                <w:lang w:val="en-US"/>
              </w:rPr>
            </w:pPr>
          </w:p>
          <w:p w14:paraId="2A811A4A" w14:textId="77777777" w:rsidR="007D0EE1" w:rsidRDefault="007D0EE1">
            <w:pPr>
              <w:spacing w:after="0" w:line="240" w:lineRule="auto"/>
              <w:rPr>
                <w:sz w:val="24"/>
                <w:szCs w:val="24"/>
                <w:lang w:val="en-US"/>
              </w:rPr>
            </w:pPr>
          </w:p>
          <w:p w14:paraId="35DA45F3" w14:textId="77777777" w:rsidR="007D0EE1"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field of study:</w:t>
            </w:r>
          </w:p>
          <w:p w14:paraId="11BA568B" w14:textId="77777777" w:rsidR="007D0EE1" w:rsidRDefault="007D0EE1">
            <w:pPr>
              <w:spacing w:after="0" w:line="240" w:lineRule="auto"/>
              <w:rPr>
                <w:sz w:val="24"/>
                <w:szCs w:val="24"/>
                <w:lang w:val="en-US"/>
              </w:rPr>
            </w:pPr>
          </w:p>
          <w:p w14:paraId="3496CF1D" w14:textId="77777777" w:rsidR="007D0EE1" w:rsidRDefault="007D0EE1">
            <w:pPr>
              <w:spacing w:after="0" w:line="240" w:lineRule="auto"/>
              <w:rPr>
                <w:sz w:val="24"/>
                <w:szCs w:val="24"/>
                <w:lang w:val="en-US"/>
              </w:rPr>
            </w:pPr>
          </w:p>
          <w:p w14:paraId="1894635B" w14:textId="77777777" w:rsidR="007D0EE1" w:rsidRDefault="00000000">
            <w:pPr>
              <w:spacing w:after="0" w:line="240" w:lineRule="auto"/>
              <w:rPr>
                <w:sz w:val="24"/>
                <w:szCs w:val="24"/>
                <w:lang w:val="en-US"/>
              </w:rPr>
            </w:pPr>
            <w:r>
              <w:rPr>
                <w:b/>
                <w:bCs/>
                <w:sz w:val="24"/>
                <w:szCs w:val="24"/>
                <w:lang w:val="en-US"/>
              </w:rPr>
              <w:t>LEARNING OUTCOMES (Knowledge, Skills, Social competence):</w:t>
            </w:r>
          </w:p>
          <w:tbl>
            <w:tblPr>
              <w:tblW w:w="8288" w:type="dxa"/>
              <w:tblCellMar>
                <w:top w:w="58" w:type="dxa"/>
                <w:left w:w="29" w:type="dxa"/>
                <w:bottom w:w="58" w:type="dxa"/>
                <w:right w:w="29" w:type="dxa"/>
              </w:tblCellMar>
              <w:tblLook w:val="04A0" w:firstRow="1" w:lastRow="0" w:firstColumn="1" w:lastColumn="0" w:noHBand="0" w:noVBand="1"/>
            </w:tblPr>
            <w:tblGrid>
              <w:gridCol w:w="721"/>
              <w:gridCol w:w="7567"/>
            </w:tblGrid>
            <w:tr w:rsidR="007D0EE1" w14:paraId="7559C0FF" w14:textId="77777777">
              <w:tc>
                <w:tcPr>
                  <w:tcW w:w="721" w:type="dxa"/>
                </w:tcPr>
                <w:p w14:paraId="0FB4490B" w14:textId="77777777" w:rsidR="007D0EE1" w:rsidRDefault="00000000">
                  <w:pPr>
                    <w:spacing w:after="0" w:line="240" w:lineRule="auto"/>
                    <w:jc w:val="both"/>
                  </w:pPr>
                  <w:r>
                    <w:rPr>
                      <w:b/>
                      <w:bCs/>
                      <w:highlight w:val="white"/>
                      <w:u w:val="single"/>
                    </w:rPr>
                    <w:t>K1</w:t>
                  </w:r>
                  <w:r>
                    <w:rPr>
                      <w:highlight w:val="white"/>
                    </w:rPr>
                    <w:t xml:space="preserve"> </w:t>
                  </w:r>
                </w:p>
              </w:tc>
              <w:tc>
                <w:tcPr>
                  <w:tcW w:w="7566" w:type="dxa"/>
                </w:tcPr>
                <w:p w14:paraId="1262DA34" w14:textId="77777777" w:rsidR="007D0EE1" w:rsidRDefault="00000000">
                  <w:pPr>
                    <w:spacing w:after="0" w:line="240" w:lineRule="auto"/>
                    <w:jc w:val="both"/>
                  </w:pPr>
                  <w:r>
                    <w:rPr>
                      <w:highlight w:val="white"/>
                    </w:rPr>
                    <w:t xml:space="preserve">The student </w:t>
                  </w:r>
                  <w:proofErr w:type="spellStart"/>
                  <w:r>
                    <w:rPr>
                      <w:highlight w:val="white"/>
                    </w:rPr>
                    <w:t>is</w:t>
                  </w:r>
                  <w:proofErr w:type="spellEnd"/>
                  <w:r>
                    <w:rPr>
                      <w:highlight w:val="white"/>
                    </w:rPr>
                    <w:t xml:space="preserve"> </w:t>
                  </w:r>
                  <w:proofErr w:type="spellStart"/>
                  <w:r>
                    <w:rPr>
                      <w:highlight w:val="white"/>
                    </w:rPr>
                    <w:t>ready</w:t>
                  </w:r>
                  <w:proofErr w:type="spellEnd"/>
                  <w:r>
                    <w:rPr>
                      <w:highlight w:val="white"/>
                    </w:rPr>
                    <w:t xml:space="preserve"> to be </w:t>
                  </w:r>
                  <w:proofErr w:type="spellStart"/>
                  <w:r>
                    <w:rPr>
                      <w:highlight w:val="white"/>
                    </w:rPr>
                    <w:t>guided</w:t>
                  </w:r>
                  <w:proofErr w:type="spellEnd"/>
                  <w:r>
                    <w:rPr>
                      <w:highlight w:val="white"/>
                    </w:rPr>
                    <w:t xml:space="preserve"> by the </w:t>
                  </w:r>
                  <w:proofErr w:type="spellStart"/>
                  <w:r>
                    <w:rPr>
                      <w:highlight w:val="white"/>
                    </w:rPr>
                    <w:t>good</w:t>
                  </w:r>
                  <w:proofErr w:type="spellEnd"/>
                  <w:r>
                    <w:rPr>
                      <w:highlight w:val="white"/>
                    </w:rPr>
                    <w:t xml:space="preserve"> of the </w:t>
                  </w:r>
                  <w:proofErr w:type="spellStart"/>
                  <w:r>
                    <w:rPr>
                      <w:highlight w:val="white"/>
                    </w:rPr>
                    <w:t>patient</w:t>
                  </w:r>
                  <w:proofErr w:type="spellEnd"/>
                </w:p>
              </w:tc>
            </w:tr>
            <w:tr w:rsidR="007D0EE1" w14:paraId="545EAA73" w14:textId="77777777">
              <w:tc>
                <w:tcPr>
                  <w:tcW w:w="721" w:type="dxa"/>
                </w:tcPr>
                <w:p w14:paraId="0F4DFB1D" w14:textId="77777777" w:rsidR="007D0EE1" w:rsidRDefault="00000000">
                  <w:pPr>
                    <w:spacing w:after="0" w:line="240" w:lineRule="auto"/>
                    <w:jc w:val="both"/>
                  </w:pPr>
                  <w:r>
                    <w:rPr>
                      <w:b/>
                      <w:bCs/>
                      <w:highlight w:val="white"/>
                      <w:u w:val="single"/>
                    </w:rPr>
                    <w:t>K2</w:t>
                  </w:r>
                  <w:r>
                    <w:rPr>
                      <w:highlight w:val="white"/>
                    </w:rPr>
                    <w:t xml:space="preserve"> </w:t>
                  </w:r>
                </w:p>
              </w:tc>
              <w:tc>
                <w:tcPr>
                  <w:tcW w:w="7566" w:type="dxa"/>
                </w:tcPr>
                <w:p w14:paraId="3DA74068" w14:textId="77777777" w:rsidR="007D0EE1" w:rsidRDefault="00000000">
                  <w:pPr>
                    <w:spacing w:after="0" w:line="240" w:lineRule="auto"/>
                    <w:jc w:val="both"/>
                  </w:pPr>
                  <w:r>
                    <w:rPr>
                      <w:highlight w:val="white"/>
                    </w:rPr>
                    <w:t xml:space="preserve">The student </w:t>
                  </w:r>
                  <w:proofErr w:type="spellStart"/>
                  <w:r>
                    <w:rPr>
                      <w:highlight w:val="white"/>
                    </w:rPr>
                    <w:t>is</w:t>
                  </w:r>
                  <w:proofErr w:type="spellEnd"/>
                  <w:r>
                    <w:rPr>
                      <w:highlight w:val="white"/>
                    </w:rPr>
                    <w:t xml:space="preserve"> </w:t>
                  </w:r>
                  <w:proofErr w:type="spellStart"/>
                  <w:r>
                    <w:rPr>
                      <w:highlight w:val="white"/>
                    </w:rPr>
                    <w:t>ready</w:t>
                  </w:r>
                  <w:proofErr w:type="spellEnd"/>
                  <w:r>
                    <w:rPr>
                      <w:highlight w:val="white"/>
                    </w:rPr>
                    <w:t xml:space="preserve"> to </w:t>
                  </w:r>
                  <w:proofErr w:type="spellStart"/>
                  <w:r>
                    <w:rPr>
                      <w:highlight w:val="white"/>
                    </w:rPr>
                    <w:t>take</w:t>
                  </w:r>
                  <w:proofErr w:type="spellEnd"/>
                  <w:r>
                    <w:rPr>
                      <w:highlight w:val="white"/>
                    </w:rPr>
                    <w:t xml:space="preserve"> </w:t>
                  </w:r>
                  <w:proofErr w:type="spellStart"/>
                  <w:r>
                    <w:rPr>
                      <w:highlight w:val="white"/>
                    </w:rPr>
                    <w:t>action</w:t>
                  </w:r>
                  <w:proofErr w:type="spellEnd"/>
                  <w:r>
                    <w:rPr>
                      <w:highlight w:val="white"/>
                    </w:rPr>
                    <w:t xml:space="preserve"> </w:t>
                  </w:r>
                  <w:proofErr w:type="spellStart"/>
                  <w:r>
                    <w:rPr>
                      <w:highlight w:val="white"/>
                    </w:rPr>
                    <w:t>against</w:t>
                  </w:r>
                  <w:proofErr w:type="spellEnd"/>
                  <w:r>
                    <w:rPr>
                      <w:highlight w:val="white"/>
                    </w:rPr>
                    <w:t xml:space="preserve"> the </w:t>
                  </w:r>
                  <w:proofErr w:type="spellStart"/>
                  <w:r>
                    <w:rPr>
                      <w:highlight w:val="white"/>
                    </w:rPr>
                    <w:t>patient</w:t>
                  </w:r>
                  <w:proofErr w:type="spellEnd"/>
                  <w:r>
                    <w:rPr>
                      <w:highlight w:val="white"/>
                    </w:rPr>
                    <w:t xml:space="preserve"> </w:t>
                  </w:r>
                  <w:proofErr w:type="spellStart"/>
                  <w:r>
                    <w:rPr>
                      <w:highlight w:val="white"/>
                    </w:rPr>
                    <w:t>based</w:t>
                  </w:r>
                  <w:proofErr w:type="spellEnd"/>
                  <w:r>
                    <w:rPr>
                      <w:highlight w:val="white"/>
                    </w:rPr>
                    <w:t xml:space="preserve"> on </w:t>
                  </w:r>
                  <w:proofErr w:type="spellStart"/>
                  <w:r>
                    <w:rPr>
                      <w:highlight w:val="white"/>
                    </w:rPr>
                    <w:t>ethical</w:t>
                  </w:r>
                  <w:proofErr w:type="spellEnd"/>
                  <w:r>
                    <w:rPr>
                      <w:highlight w:val="white"/>
                    </w:rPr>
                    <w:t xml:space="preserve"> </w:t>
                  </w:r>
                  <w:proofErr w:type="spellStart"/>
                  <w:r>
                    <w:rPr>
                      <w:highlight w:val="white"/>
                    </w:rPr>
                    <w:t>principles</w:t>
                  </w:r>
                  <w:proofErr w:type="spellEnd"/>
                  <w:r>
                    <w:rPr>
                      <w:highlight w:val="white"/>
                    </w:rPr>
                    <w:t xml:space="preserve">, with </w:t>
                  </w:r>
                  <w:proofErr w:type="spellStart"/>
                  <w:r>
                    <w:rPr>
                      <w:highlight w:val="white"/>
                    </w:rPr>
                    <w:t>awareness</w:t>
                  </w:r>
                  <w:proofErr w:type="spellEnd"/>
                  <w:r>
                    <w:rPr>
                      <w:highlight w:val="white"/>
                    </w:rPr>
                    <w:t xml:space="preserve"> of </w:t>
                  </w:r>
                  <w:proofErr w:type="spellStart"/>
                  <w:r>
                    <w:rPr>
                      <w:highlight w:val="white"/>
                    </w:rPr>
                    <w:t>social</w:t>
                  </w:r>
                  <w:proofErr w:type="spellEnd"/>
                  <w:r>
                    <w:rPr>
                      <w:highlight w:val="white"/>
                    </w:rPr>
                    <w:t xml:space="preserve"> </w:t>
                  </w:r>
                  <w:proofErr w:type="spellStart"/>
                  <w:r>
                    <w:rPr>
                      <w:highlight w:val="white"/>
                    </w:rPr>
                    <w:t>conditions</w:t>
                  </w:r>
                  <w:proofErr w:type="spellEnd"/>
                  <w:r>
                    <w:rPr>
                      <w:highlight w:val="white"/>
                    </w:rPr>
                    <w:t xml:space="preserve"> and </w:t>
                  </w:r>
                  <w:proofErr w:type="spellStart"/>
                  <w:r>
                    <w:rPr>
                      <w:highlight w:val="white"/>
                    </w:rPr>
                    <w:t>limitations</w:t>
                  </w:r>
                  <w:proofErr w:type="spellEnd"/>
                  <w:r>
                    <w:rPr>
                      <w:highlight w:val="white"/>
                    </w:rPr>
                    <w:t xml:space="preserve"> </w:t>
                  </w:r>
                  <w:proofErr w:type="spellStart"/>
                  <w:r>
                    <w:rPr>
                      <w:highlight w:val="white"/>
                    </w:rPr>
                    <w:t>resulting</w:t>
                  </w:r>
                  <w:proofErr w:type="spellEnd"/>
                  <w:r>
                    <w:rPr>
                      <w:highlight w:val="white"/>
                    </w:rPr>
                    <w:t xml:space="preserve"> from the </w:t>
                  </w:r>
                  <w:proofErr w:type="spellStart"/>
                  <w:r>
                    <w:rPr>
                      <w:highlight w:val="white"/>
                    </w:rPr>
                    <w:t>disease</w:t>
                  </w:r>
                  <w:proofErr w:type="spellEnd"/>
                </w:p>
              </w:tc>
            </w:tr>
            <w:tr w:rsidR="007D0EE1" w14:paraId="45B643B7" w14:textId="77777777">
              <w:tc>
                <w:tcPr>
                  <w:tcW w:w="721" w:type="dxa"/>
                </w:tcPr>
                <w:p w14:paraId="4EBDE15B" w14:textId="77777777" w:rsidR="007D0EE1" w:rsidRDefault="00000000">
                  <w:pPr>
                    <w:spacing w:after="0" w:line="240" w:lineRule="auto"/>
                    <w:jc w:val="both"/>
                  </w:pPr>
                  <w:r>
                    <w:rPr>
                      <w:b/>
                      <w:bCs/>
                      <w:highlight w:val="white"/>
                      <w:u w:val="single"/>
                    </w:rPr>
                    <w:t>K3</w:t>
                  </w:r>
                  <w:r>
                    <w:rPr>
                      <w:highlight w:val="white"/>
                    </w:rPr>
                    <w:t xml:space="preserve"> </w:t>
                  </w:r>
                </w:p>
              </w:tc>
              <w:tc>
                <w:tcPr>
                  <w:tcW w:w="7566" w:type="dxa"/>
                </w:tcPr>
                <w:p w14:paraId="657B4942" w14:textId="77777777" w:rsidR="007D0EE1" w:rsidRDefault="00000000">
                  <w:pPr>
                    <w:spacing w:after="0" w:line="240" w:lineRule="auto"/>
                    <w:jc w:val="both"/>
                  </w:pPr>
                  <w:r>
                    <w:rPr>
                      <w:highlight w:val="white"/>
                    </w:rPr>
                    <w:t xml:space="preserve">The student </w:t>
                  </w:r>
                  <w:proofErr w:type="spellStart"/>
                  <w:r>
                    <w:rPr>
                      <w:highlight w:val="white"/>
                    </w:rPr>
                    <w:t>is</w:t>
                  </w:r>
                  <w:proofErr w:type="spellEnd"/>
                  <w:r>
                    <w:rPr>
                      <w:highlight w:val="white"/>
                    </w:rPr>
                    <w:t xml:space="preserve"> </w:t>
                  </w:r>
                  <w:proofErr w:type="spellStart"/>
                  <w:r>
                    <w:rPr>
                      <w:highlight w:val="white"/>
                    </w:rPr>
                    <w:t>ready</w:t>
                  </w:r>
                  <w:proofErr w:type="spellEnd"/>
                  <w:r>
                    <w:rPr>
                      <w:highlight w:val="white"/>
                    </w:rPr>
                    <w:t xml:space="preserve"> to </w:t>
                  </w:r>
                  <w:proofErr w:type="spellStart"/>
                  <w:r>
                    <w:rPr>
                      <w:highlight w:val="white"/>
                    </w:rPr>
                    <w:t>see</w:t>
                  </w:r>
                  <w:proofErr w:type="spellEnd"/>
                  <w:r>
                    <w:rPr>
                      <w:highlight w:val="white"/>
                    </w:rPr>
                    <w:t xml:space="preserve"> and </w:t>
                  </w:r>
                  <w:proofErr w:type="spellStart"/>
                  <w:r>
                    <w:rPr>
                      <w:highlight w:val="white"/>
                    </w:rPr>
                    <w:t>recognize</w:t>
                  </w:r>
                  <w:proofErr w:type="spellEnd"/>
                  <w:r>
                    <w:rPr>
                      <w:highlight w:val="white"/>
                    </w:rPr>
                    <w:t xml:space="preserve"> </w:t>
                  </w:r>
                  <w:proofErr w:type="spellStart"/>
                  <w:r>
                    <w:rPr>
                      <w:highlight w:val="white"/>
                    </w:rPr>
                    <w:t>his</w:t>
                  </w:r>
                  <w:proofErr w:type="spellEnd"/>
                  <w:r>
                    <w:rPr>
                      <w:highlight w:val="white"/>
                    </w:rPr>
                    <w:t xml:space="preserve"> </w:t>
                  </w:r>
                  <w:proofErr w:type="spellStart"/>
                  <w:r>
                    <w:rPr>
                      <w:highlight w:val="white"/>
                    </w:rPr>
                    <w:t>own</w:t>
                  </w:r>
                  <w:proofErr w:type="spellEnd"/>
                  <w:r>
                    <w:rPr>
                      <w:highlight w:val="white"/>
                    </w:rPr>
                    <w:t xml:space="preserve"> </w:t>
                  </w:r>
                  <w:proofErr w:type="spellStart"/>
                  <w:r>
                    <w:rPr>
                      <w:highlight w:val="white"/>
                    </w:rPr>
                    <w:t>limitations</w:t>
                  </w:r>
                  <w:proofErr w:type="spellEnd"/>
                  <w:r>
                    <w:rPr>
                      <w:highlight w:val="white"/>
                    </w:rPr>
                    <w:t xml:space="preserve"> and </w:t>
                  </w:r>
                  <w:proofErr w:type="spellStart"/>
                  <w:r>
                    <w:rPr>
                      <w:highlight w:val="white"/>
                    </w:rPr>
                    <w:t>self-assess</w:t>
                  </w:r>
                  <w:proofErr w:type="spellEnd"/>
                  <w:r>
                    <w:rPr>
                      <w:highlight w:val="white"/>
                    </w:rPr>
                    <w:t xml:space="preserve"> </w:t>
                  </w:r>
                  <w:proofErr w:type="spellStart"/>
                  <w:r>
                    <w:rPr>
                      <w:highlight w:val="white"/>
                    </w:rPr>
                    <w:t>educational</w:t>
                  </w:r>
                  <w:proofErr w:type="spellEnd"/>
                  <w:r>
                    <w:rPr>
                      <w:highlight w:val="white"/>
                    </w:rPr>
                    <w:t xml:space="preserve"> </w:t>
                  </w:r>
                  <w:proofErr w:type="spellStart"/>
                  <w:r>
                    <w:rPr>
                      <w:highlight w:val="white"/>
                    </w:rPr>
                    <w:t>deficits</w:t>
                  </w:r>
                  <w:proofErr w:type="spellEnd"/>
                  <w:r>
                    <w:rPr>
                      <w:highlight w:val="white"/>
                    </w:rPr>
                    <w:t xml:space="preserve"> and </w:t>
                  </w:r>
                  <w:proofErr w:type="spellStart"/>
                  <w:r>
                    <w:rPr>
                      <w:highlight w:val="white"/>
                    </w:rPr>
                    <w:t>needs</w:t>
                  </w:r>
                  <w:proofErr w:type="spellEnd"/>
                </w:p>
              </w:tc>
            </w:tr>
            <w:tr w:rsidR="007D0EE1" w14:paraId="1CC69431" w14:textId="77777777">
              <w:tc>
                <w:tcPr>
                  <w:tcW w:w="721" w:type="dxa"/>
                </w:tcPr>
                <w:p w14:paraId="7C509C0B" w14:textId="77777777" w:rsidR="007D0EE1" w:rsidRDefault="00000000">
                  <w:pPr>
                    <w:spacing w:after="0" w:line="240" w:lineRule="auto"/>
                    <w:jc w:val="both"/>
                  </w:pPr>
                  <w:r>
                    <w:rPr>
                      <w:b/>
                      <w:bCs/>
                      <w:highlight w:val="white"/>
                      <w:u w:val="single"/>
                    </w:rPr>
                    <w:t>K4</w:t>
                  </w:r>
                  <w:r>
                    <w:rPr>
                      <w:highlight w:val="white"/>
                    </w:rPr>
                    <w:t xml:space="preserve"> </w:t>
                  </w:r>
                </w:p>
              </w:tc>
              <w:tc>
                <w:tcPr>
                  <w:tcW w:w="7566" w:type="dxa"/>
                </w:tcPr>
                <w:p w14:paraId="3B7F46A9" w14:textId="77777777" w:rsidR="007D0EE1" w:rsidRDefault="00000000">
                  <w:pPr>
                    <w:spacing w:after="0" w:line="240" w:lineRule="auto"/>
                    <w:jc w:val="both"/>
                  </w:pPr>
                  <w:r>
                    <w:rPr>
                      <w:highlight w:val="white"/>
                    </w:rPr>
                    <w:t xml:space="preserve">The student </w:t>
                  </w:r>
                  <w:proofErr w:type="spellStart"/>
                  <w:r>
                    <w:rPr>
                      <w:highlight w:val="white"/>
                    </w:rPr>
                    <w:t>is</w:t>
                  </w:r>
                  <w:proofErr w:type="spellEnd"/>
                  <w:r>
                    <w:rPr>
                      <w:highlight w:val="white"/>
                    </w:rPr>
                    <w:t xml:space="preserve"> </w:t>
                  </w:r>
                  <w:proofErr w:type="spellStart"/>
                  <w:r>
                    <w:rPr>
                      <w:highlight w:val="white"/>
                    </w:rPr>
                    <w:t>ready</w:t>
                  </w:r>
                  <w:proofErr w:type="spellEnd"/>
                  <w:r>
                    <w:rPr>
                      <w:highlight w:val="white"/>
                    </w:rPr>
                    <w:t xml:space="preserve"> to </w:t>
                  </w:r>
                  <w:proofErr w:type="spellStart"/>
                  <w:r>
                    <w:rPr>
                      <w:highlight w:val="white"/>
                    </w:rPr>
                    <w:t>observe</w:t>
                  </w:r>
                  <w:proofErr w:type="spellEnd"/>
                  <w:r>
                    <w:rPr>
                      <w:highlight w:val="white"/>
                    </w:rPr>
                    <w:t xml:space="preserve"> and </w:t>
                  </w:r>
                  <w:proofErr w:type="spellStart"/>
                  <w:r>
                    <w:rPr>
                      <w:highlight w:val="white"/>
                    </w:rPr>
                    <w:t>apply</w:t>
                  </w:r>
                  <w:proofErr w:type="spellEnd"/>
                  <w:r>
                    <w:rPr>
                      <w:highlight w:val="white"/>
                    </w:rPr>
                    <w:t xml:space="preserve"> the </w:t>
                  </w:r>
                  <w:proofErr w:type="spellStart"/>
                  <w:r>
                    <w:rPr>
                      <w:highlight w:val="white"/>
                    </w:rPr>
                    <w:t>principles</w:t>
                  </w:r>
                  <w:proofErr w:type="spellEnd"/>
                  <w:r>
                    <w:rPr>
                      <w:highlight w:val="white"/>
                    </w:rPr>
                    <w:t xml:space="preserve"> of </w:t>
                  </w:r>
                  <w:proofErr w:type="spellStart"/>
                  <w:r>
                    <w:rPr>
                      <w:highlight w:val="white"/>
                    </w:rPr>
                    <w:t>academic</w:t>
                  </w:r>
                  <w:proofErr w:type="spellEnd"/>
                  <w:r>
                    <w:rPr>
                      <w:highlight w:val="white"/>
                    </w:rPr>
                    <w:t xml:space="preserve"> and </w:t>
                  </w:r>
                  <w:proofErr w:type="spellStart"/>
                  <w:r>
                    <w:rPr>
                      <w:highlight w:val="white"/>
                    </w:rPr>
                    <w:t>professional</w:t>
                  </w:r>
                  <w:proofErr w:type="spellEnd"/>
                  <w:r>
                    <w:rPr>
                      <w:highlight w:val="white"/>
                    </w:rPr>
                    <w:t xml:space="preserve"> </w:t>
                  </w:r>
                  <w:proofErr w:type="spellStart"/>
                  <w:r>
                    <w:rPr>
                      <w:highlight w:val="white"/>
                    </w:rPr>
                    <w:t>ethics</w:t>
                  </w:r>
                  <w:proofErr w:type="spellEnd"/>
                  <w:r>
                    <w:rPr>
                      <w:highlight w:val="white"/>
                    </w:rPr>
                    <w:t xml:space="preserve"> and </w:t>
                  </w:r>
                  <w:proofErr w:type="spellStart"/>
                  <w:r>
                    <w:rPr>
                      <w:highlight w:val="white"/>
                    </w:rPr>
                    <w:t>professional</w:t>
                  </w:r>
                  <w:proofErr w:type="spellEnd"/>
                  <w:r>
                    <w:rPr>
                      <w:highlight w:val="white"/>
                    </w:rPr>
                    <w:t xml:space="preserve"> image, </w:t>
                  </w:r>
                  <w:proofErr w:type="spellStart"/>
                  <w:r>
                    <w:rPr>
                      <w:highlight w:val="white"/>
                    </w:rPr>
                    <w:t>academic</w:t>
                  </w:r>
                  <w:proofErr w:type="spellEnd"/>
                  <w:r>
                    <w:rPr>
                      <w:highlight w:val="white"/>
                    </w:rPr>
                    <w:t xml:space="preserve">, </w:t>
                  </w:r>
                  <w:proofErr w:type="spellStart"/>
                  <w:r>
                    <w:rPr>
                      <w:highlight w:val="white"/>
                    </w:rPr>
                    <w:t>social</w:t>
                  </w:r>
                  <w:proofErr w:type="spellEnd"/>
                  <w:r>
                    <w:rPr>
                      <w:highlight w:val="white"/>
                    </w:rPr>
                    <w:t xml:space="preserve"> and </w:t>
                  </w:r>
                  <w:proofErr w:type="spellStart"/>
                  <w:r>
                    <w:rPr>
                      <w:highlight w:val="white"/>
                    </w:rPr>
                    <w:t>professional</w:t>
                  </w:r>
                  <w:proofErr w:type="spellEnd"/>
                  <w:r>
                    <w:rPr>
                      <w:highlight w:val="white"/>
                    </w:rPr>
                    <w:t xml:space="preserve"> </w:t>
                  </w:r>
                  <w:proofErr w:type="spellStart"/>
                  <w:r>
                    <w:rPr>
                      <w:highlight w:val="white"/>
                    </w:rPr>
                    <w:t>professionalism</w:t>
                  </w:r>
                  <w:proofErr w:type="spellEnd"/>
                </w:p>
              </w:tc>
            </w:tr>
            <w:tr w:rsidR="007D0EE1" w14:paraId="1BC3B0B7" w14:textId="77777777">
              <w:tc>
                <w:tcPr>
                  <w:tcW w:w="721" w:type="dxa"/>
                </w:tcPr>
                <w:p w14:paraId="092FEAA1" w14:textId="77777777" w:rsidR="007D0EE1" w:rsidRDefault="00000000">
                  <w:pPr>
                    <w:spacing w:after="0" w:line="240" w:lineRule="auto"/>
                    <w:jc w:val="both"/>
                  </w:pPr>
                  <w:r>
                    <w:rPr>
                      <w:b/>
                      <w:bCs/>
                      <w:highlight w:val="white"/>
                      <w:u w:val="single"/>
                    </w:rPr>
                    <w:t>U1</w:t>
                  </w:r>
                  <w:r>
                    <w:rPr>
                      <w:highlight w:val="white"/>
                    </w:rPr>
                    <w:t xml:space="preserve"> </w:t>
                  </w:r>
                </w:p>
              </w:tc>
              <w:tc>
                <w:tcPr>
                  <w:tcW w:w="7566" w:type="dxa"/>
                </w:tcPr>
                <w:p w14:paraId="0E48D944" w14:textId="77777777" w:rsidR="007D0EE1" w:rsidRDefault="00000000">
                  <w:pPr>
                    <w:spacing w:after="0" w:line="240" w:lineRule="auto"/>
                    <w:jc w:val="both"/>
                  </w:pPr>
                  <w:r>
                    <w:rPr>
                      <w:highlight w:val="white"/>
                    </w:rPr>
                    <w:t xml:space="preserve">The student </w:t>
                  </w:r>
                  <w:proofErr w:type="spellStart"/>
                  <w:r>
                    <w:rPr>
                      <w:highlight w:val="white"/>
                    </w:rPr>
                    <w:t>is</w:t>
                  </w:r>
                  <w:proofErr w:type="spellEnd"/>
                  <w:r>
                    <w:rPr>
                      <w:highlight w:val="white"/>
                    </w:rPr>
                    <w:t xml:space="preserve"> </w:t>
                  </w:r>
                  <w:proofErr w:type="spellStart"/>
                  <w:r>
                    <w:rPr>
                      <w:highlight w:val="white"/>
                    </w:rPr>
                    <w:t>able</w:t>
                  </w:r>
                  <w:proofErr w:type="spellEnd"/>
                  <w:r>
                    <w:rPr>
                      <w:highlight w:val="white"/>
                    </w:rPr>
                    <w:t xml:space="preserve"> to </w:t>
                  </w:r>
                  <w:proofErr w:type="spellStart"/>
                  <w:r>
                    <w:rPr>
                      <w:highlight w:val="white"/>
                    </w:rPr>
                    <w:t>use</w:t>
                  </w:r>
                  <w:proofErr w:type="spellEnd"/>
                  <w:r>
                    <w:rPr>
                      <w:highlight w:val="white"/>
                    </w:rPr>
                    <w:t xml:space="preserve"> the </w:t>
                  </w:r>
                  <w:proofErr w:type="spellStart"/>
                  <w:r>
                    <w:rPr>
                      <w:highlight w:val="white"/>
                    </w:rPr>
                    <w:t>knowledge</w:t>
                  </w:r>
                  <w:proofErr w:type="spellEnd"/>
                  <w:r>
                    <w:rPr>
                      <w:highlight w:val="white"/>
                    </w:rPr>
                    <w:t xml:space="preserve"> of the </w:t>
                  </w:r>
                  <w:proofErr w:type="spellStart"/>
                  <w:r>
                    <w:rPr>
                      <w:highlight w:val="white"/>
                    </w:rPr>
                    <w:t>laws</w:t>
                  </w:r>
                  <w:proofErr w:type="spellEnd"/>
                  <w:r>
                    <w:rPr>
                      <w:highlight w:val="white"/>
                    </w:rPr>
                    <w:t xml:space="preserve"> of </w:t>
                  </w:r>
                  <w:proofErr w:type="spellStart"/>
                  <w:r>
                    <w:rPr>
                      <w:highlight w:val="white"/>
                    </w:rPr>
                    <w:t>physics</w:t>
                  </w:r>
                  <w:proofErr w:type="spellEnd"/>
                  <w:r>
                    <w:rPr>
                      <w:highlight w:val="white"/>
                    </w:rPr>
                    <w:t xml:space="preserve"> to </w:t>
                  </w:r>
                  <w:proofErr w:type="spellStart"/>
                  <w:r>
                    <w:rPr>
                      <w:highlight w:val="white"/>
                    </w:rPr>
                    <w:t>explain</w:t>
                  </w:r>
                  <w:proofErr w:type="spellEnd"/>
                  <w:r>
                    <w:rPr>
                      <w:highlight w:val="white"/>
                    </w:rPr>
                    <w:t xml:space="preserve"> the influence of </w:t>
                  </w:r>
                  <w:proofErr w:type="spellStart"/>
                  <w:r>
                    <w:rPr>
                      <w:highlight w:val="white"/>
                    </w:rPr>
                    <w:t>external</w:t>
                  </w:r>
                  <w:proofErr w:type="spellEnd"/>
                  <w:r>
                    <w:rPr>
                      <w:highlight w:val="white"/>
                    </w:rPr>
                    <w:t xml:space="preserve"> </w:t>
                  </w:r>
                  <w:proofErr w:type="spellStart"/>
                  <w:r>
                    <w:rPr>
                      <w:highlight w:val="white"/>
                    </w:rPr>
                    <w:t>factors</w:t>
                  </w:r>
                  <w:proofErr w:type="spellEnd"/>
                  <w:r>
                    <w:rPr>
                      <w:highlight w:val="white"/>
                    </w:rPr>
                    <w:t xml:space="preserve">, </w:t>
                  </w:r>
                  <w:proofErr w:type="spellStart"/>
                  <w:r>
                    <w:rPr>
                      <w:highlight w:val="white"/>
                    </w:rPr>
                    <w:t>such</w:t>
                  </w:r>
                  <w:proofErr w:type="spellEnd"/>
                  <w:r>
                    <w:rPr>
                      <w:highlight w:val="white"/>
                    </w:rPr>
                    <w:t xml:space="preserve"> as </w:t>
                  </w:r>
                  <w:proofErr w:type="spellStart"/>
                  <w:r>
                    <w:rPr>
                      <w:highlight w:val="white"/>
                    </w:rPr>
                    <w:t>temperature</w:t>
                  </w:r>
                  <w:proofErr w:type="spellEnd"/>
                  <w:r>
                    <w:rPr>
                      <w:highlight w:val="white"/>
                    </w:rPr>
                    <w:t xml:space="preserve">, </w:t>
                  </w:r>
                  <w:proofErr w:type="spellStart"/>
                  <w:r>
                    <w:rPr>
                      <w:highlight w:val="white"/>
                    </w:rPr>
                    <w:t>acceleration</w:t>
                  </w:r>
                  <w:proofErr w:type="spellEnd"/>
                  <w:r>
                    <w:rPr>
                      <w:highlight w:val="white"/>
                    </w:rPr>
                    <w:t xml:space="preserve">, </w:t>
                  </w:r>
                  <w:proofErr w:type="spellStart"/>
                  <w:r>
                    <w:rPr>
                      <w:highlight w:val="white"/>
                    </w:rPr>
                    <w:t>pressure</w:t>
                  </w:r>
                  <w:proofErr w:type="spellEnd"/>
                  <w:r>
                    <w:rPr>
                      <w:highlight w:val="white"/>
                    </w:rPr>
                    <w:t xml:space="preserve">, </w:t>
                  </w:r>
                  <w:proofErr w:type="spellStart"/>
                  <w:r>
                    <w:rPr>
                      <w:highlight w:val="white"/>
                    </w:rPr>
                    <w:t>electromagnetic</w:t>
                  </w:r>
                  <w:proofErr w:type="spellEnd"/>
                  <w:r>
                    <w:rPr>
                      <w:highlight w:val="white"/>
                    </w:rPr>
                    <w:t xml:space="preserve"> field and </w:t>
                  </w:r>
                  <w:proofErr w:type="spellStart"/>
                  <w:r>
                    <w:rPr>
                      <w:highlight w:val="white"/>
                    </w:rPr>
                    <w:t>ionizing</w:t>
                  </w:r>
                  <w:proofErr w:type="spellEnd"/>
                  <w:r>
                    <w:rPr>
                      <w:highlight w:val="white"/>
                    </w:rPr>
                    <w:t xml:space="preserve"> </w:t>
                  </w:r>
                  <w:proofErr w:type="spellStart"/>
                  <w:r>
                    <w:rPr>
                      <w:highlight w:val="white"/>
                    </w:rPr>
                    <w:t>radiation</w:t>
                  </w:r>
                  <w:proofErr w:type="spellEnd"/>
                  <w:r>
                    <w:rPr>
                      <w:highlight w:val="white"/>
                    </w:rPr>
                    <w:t xml:space="preserve">, on the body and </w:t>
                  </w:r>
                  <w:proofErr w:type="spellStart"/>
                  <w:r>
                    <w:rPr>
                      <w:highlight w:val="white"/>
                    </w:rPr>
                    <w:t>its</w:t>
                  </w:r>
                  <w:proofErr w:type="spellEnd"/>
                  <w:r>
                    <w:rPr>
                      <w:highlight w:val="white"/>
                    </w:rPr>
                    <w:t xml:space="preserve"> </w:t>
                  </w:r>
                  <w:proofErr w:type="spellStart"/>
                  <w:r>
                    <w:rPr>
                      <w:highlight w:val="white"/>
                    </w:rPr>
                    <w:t>elements</w:t>
                  </w:r>
                  <w:proofErr w:type="spellEnd"/>
                </w:p>
              </w:tc>
            </w:tr>
            <w:tr w:rsidR="007D0EE1" w14:paraId="1DE66297" w14:textId="77777777">
              <w:tc>
                <w:tcPr>
                  <w:tcW w:w="721" w:type="dxa"/>
                </w:tcPr>
                <w:p w14:paraId="3D5F19FF" w14:textId="77777777" w:rsidR="007D0EE1" w:rsidRDefault="00000000">
                  <w:pPr>
                    <w:spacing w:after="0" w:line="240" w:lineRule="auto"/>
                    <w:jc w:val="both"/>
                  </w:pPr>
                  <w:r>
                    <w:rPr>
                      <w:b/>
                      <w:bCs/>
                      <w:highlight w:val="white"/>
                      <w:u w:val="single"/>
                    </w:rPr>
                    <w:t>U2</w:t>
                  </w:r>
                  <w:r>
                    <w:rPr>
                      <w:highlight w:val="white"/>
                    </w:rPr>
                    <w:t xml:space="preserve"> </w:t>
                  </w:r>
                </w:p>
              </w:tc>
              <w:tc>
                <w:tcPr>
                  <w:tcW w:w="7566" w:type="dxa"/>
                </w:tcPr>
                <w:p w14:paraId="04752A5A" w14:textId="77777777" w:rsidR="007D0EE1" w:rsidRDefault="00000000">
                  <w:pPr>
                    <w:spacing w:after="0" w:line="240" w:lineRule="auto"/>
                    <w:jc w:val="both"/>
                  </w:pPr>
                  <w:r>
                    <w:rPr>
                      <w:highlight w:val="white"/>
                    </w:rPr>
                    <w:t xml:space="preserve">The student </w:t>
                  </w:r>
                  <w:proofErr w:type="spellStart"/>
                  <w:r>
                    <w:rPr>
                      <w:highlight w:val="white"/>
                    </w:rPr>
                    <w:t>is</w:t>
                  </w:r>
                  <w:proofErr w:type="spellEnd"/>
                  <w:r>
                    <w:rPr>
                      <w:highlight w:val="white"/>
                    </w:rPr>
                    <w:t xml:space="preserve"> </w:t>
                  </w:r>
                  <w:proofErr w:type="spellStart"/>
                  <w:r>
                    <w:rPr>
                      <w:highlight w:val="white"/>
                    </w:rPr>
                    <w:t>able</w:t>
                  </w:r>
                  <w:proofErr w:type="spellEnd"/>
                  <w:r>
                    <w:rPr>
                      <w:highlight w:val="white"/>
                    </w:rPr>
                    <w:t xml:space="preserve"> to </w:t>
                  </w:r>
                  <w:proofErr w:type="spellStart"/>
                  <w:r>
                    <w:rPr>
                      <w:highlight w:val="white"/>
                    </w:rPr>
                    <w:t>assess</w:t>
                  </w:r>
                  <w:proofErr w:type="spellEnd"/>
                  <w:r>
                    <w:rPr>
                      <w:highlight w:val="white"/>
                    </w:rPr>
                    <w:t xml:space="preserve"> the </w:t>
                  </w:r>
                  <w:proofErr w:type="spellStart"/>
                  <w:r>
                    <w:rPr>
                      <w:highlight w:val="white"/>
                    </w:rPr>
                    <w:t>harmfulness</w:t>
                  </w:r>
                  <w:proofErr w:type="spellEnd"/>
                  <w:r>
                    <w:rPr>
                      <w:highlight w:val="white"/>
                    </w:rPr>
                    <w:t xml:space="preserve"> of the </w:t>
                  </w:r>
                  <w:proofErr w:type="spellStart"/>
                  <w:r>
                    <w:rPr>
                      <w:highlight w:val="white"/>
                    </w:rPr>
                    <w:t>dose</w:t>
                  </w:r>
                  <w:proofErr w:type="spellEnd"/>
                  <w:r>
                    <w:rPr>
                      <w:highlight w:val="white"/>
                    </w:rPr>
                    <w:t xml:space="preserve"> of </w:t>
                  </w:r>
                  <w:proofErr w:type="spellStart"/>
                  <w:r>
                    <w:rPr>
                      <w:highlight w:val="white"/>
                    </w:rPr>
                    <w:t>ionizing</w:t>
                  </w:r>
                  <w:proofErr w:type="spellEnd"/>
                  <w:r>
                    <w:rPr>
                      <w:highlight w:val="white"/>
                    </w:rPr>
                    <w:t xml:space="preserve"> </w:t>
                  </w:r>
                  <w:proofErr w:type="spellStart"/>
                  <w:r>
                    <w:rPr>
                      <w:highlight w:val="white"/>
                    </w:rPr>
                    <w:t>radiation</w:t>
                  </w:r>
                  <w:proofErr w:type="spellEnd"/>
                  <w:r>
                    <w:rPr>
                      <w:highlight w:val="white"/>
                    </w:rPr>
                    <w:t xml:space="preserve"> and </w:t>
                  </w:r>
                  <w:proofErr w:type="spellStart"/>
                  <w:r>
                    <w:rPr>
                      <w:highlight w:val="white"/>
                    </w:rPr>
                    <w:t>adhere</w:t>
                  </w:r>
                  <w:proofErr w:type="spellEnd"/>
                  <w:r>
                    <w:rPr>
                      <w:highlight w:val="white"/>
                    </w:rPr>
                    <w:t xml:space="preserve"> to the </w:t>
                  </w:r>
                  <w:proofErr w:type="spellStart"/>
                  <w:r>
                    <w:rPr>
                      <w:highlight w:val="white"/>
                    </w:rPr>
                    <w:t>principles</w:t>
                  </w:r>
                  <w:proofErr w:type="spellEnd"/>
                  <w:r>
                    <w:rPr>
                      <w:highlight w:val="white"/>
                    </w:rPr>
                    <w:t xml:space="preserve"> of </w:t>
                  </w:r>
                  <w:proofErr w:type="spellStart"/>
                  <w:r>
                    <w:rPr>
                      <w:highlight w:val="white"/>
                    </w:rPr>
                    <w:t>radiological</w:t>
                  </w:r>
                  <w:proofErr w:type="spellEnd"/>
                  <w:r>
                    <w:rPr>
                      <w:highlight w:val="white"/>
                    </w:rPr>
                    <w:t xml:space="preserve"> </w:t>
                  </w:r>
                  <w:proofErr w:type="spellStart"/>
                  <w:r>
                    <w:rPr>
                      <w:highlight w:val="white"/>
                    </w:rPr>
                    <w:t>protection</w:t>
                  </w:r>
                  <w:proofErr w:type="spellEnd"/>
                </w:p>
              </w:tc>
            </w:tr>
            <w:tr w:rsidR="007D0EE1" w14:paraId="7122AC48" w14:textId="77777777">
              <w:tc>
                <w:tcPr>
                  <w:tcW w:w="721" w:type="dxa"/>
                </w:tcPr>
                <w:p w14:paraId="2A60EE8F" w14:textId="77777777" w:rsidR="007D0EE1" w:rsidRDefault="00000000">
                  <w:pPr>
                    <w:spacing w:after="0" w:line="240" w:lineRule="auto"/>
                    <w:jc w:val="both"/>
                  </w:pPr>
                  <w:r>
                    <w:rPr>
                      <w:b/>
                      <w:bCs/>
                      <w:highlight w:val="white"/>
                      <w:u w:val="single"/>
                    </w:rPr>
                    <w:t>U3</w:t>
                  </w:r>
                  <w:r>
                    <w:rPr>
                      <w:highlight w:val="white"/>
                    </w:rPr>
                    <w:t xml:space="preserve"> </w:t>
                  </w:r>
                </w:p>
              </w:tc>
              <w:tc>
                <w:tcPr>
                  <w:tcW w:w="7566" w:type="dxa"/>
                </w:tcPr>
                <w:p w14:paraId="63ACA429" w14:textId="77777777" w:rsidR="007D0EE1" w:rsidRDefault="00000000">
                  <w:pPr>
                    <w:spacing w:after="0" w:line="240" w:lineRule="auto"/>
                    <w:jc w:val="both"/>
                  </w:pPr>
                  <w:r>
                    <w:rPr>
                      <w:highlight w:val="white"/>
                    </w:rPr>
                    <w:t xml:space="preserve">The student </w:t>
                  </w:r>
                  <w:proofErr w:type="spellStart"/>
                  <w:r>
                    <w:rPr>
                      <w:highlight w:val="white"/>
                    </w:rPr>
                    <w:t>is</w:t>
                  </w:r>
                  <w:proofErr w:type="spellEnd"/>
                  <w:r>
                    <w:rPr>
                      <w:highlight w:val="white"/>
                    </w:rPr>
                    <w:t xml:space="preserve"> </w:t>
                  </w:r>
                  <w:proofErr w:type="spellStart"/>
                  <w:r>
                    <w:rPr>
                      <w:highlight w:val="white"/>
                    </w:rPr>
                    <w:t>able</w:t>
                  </w:r>
                  <w:proofErr w:type="spellEnd"/>
                  <w:r>
                    <w:rPr>
                      <w:highlight w:val="white"/>
                    </w:rPr>
                    <w:t xml:space="preserve"> to </w:t>
                  </w:r>
                  <w:proofErr w:type="spellStart"/>
                  <w:r>
                    <w:rPr>
                      <w:highlight w:val="white"/>
                    </w:rPr>
                    <w:t>calculate</w:t>
                  </w:r>
                  <w:proofErr w:type="spellEnd"/>
                  <w:r>
                    <w:rPr>
                      <w:highlight w:val="white"/>
                    </w:rPr>
                    <w:t xml:space="preserve"> the </w:t>
                  </w:r>
                  <w:proofErr w:type="spellStart"/>
                  <w:r>
                    <w:rPr>
                      <w:highlight w:val="white"/>
                    </w:rPr>
                    <w:t>molar</w:t>
                  </w:r>
                  <w:proofErr w:type="spellEnd"/>
                  <w:r>
                    <w:rPr>
                      <w:highlight w:val="white"/>
                    </w:rPr>
                    <w:t xml:space="preserve"> and </w:t>
                  </w:r>
                  <w:proofErr w:type="spellStart"/>
                  <w:r>
                    <w:rPr>
                      <w:highlight w:val="white"/>
                    </w:rPr>
                    <w:t>percentage</w:t>
                  </w:r>
                  <w:proofErr w:type="spellEnd"/>
                  <w:r>
                    <w:rPr>
                      <w:highlight w:val="white"/>
                    </w:rPr>
                    <w:t xml:space="preserve"> </w:t>
                  </w:r>
                  <w:proofErr w:type="spellStart"/>
                  <w:r>
                    <w:rPr>
                      <w:highlight w:val="white"/>
                    </w:rPr>
                    <w:t>concentrations</w:t>
                  </w:r>
                  <w:proofErr w:type="spellEnd"/>
                  <w:r>
                    <w:rPr>
                      <w:highlight w:val="white"/>
                    </w:rPr>
                    <w:t xml:space="preserve"> of </w:t>
                  </w:r>
                  <w:proofErr w:type="spellStart"/>
                  <w:r>
                    <w:rPr>
                      <w:highlight w:val="white"/>
                    </w:rPr>
                    <w:t>compounds</w:t>
                  </w:r>
                  <w:proofErr w:type="spellEnd"/>
                  <w:r>
                    <w:rPr>
                      <w:highlight w:val="white"/>
                    </w:rPr>
                    <w:t xml:space="preserve"> and the </w:t>
                  </w:r>
                  <w:proofErr w:type="spellStart"/>
                  <w:r>
                    <w:rPr>
                      <w:highlight w:val="white"/>
                    </w:rPr>
                    <w:t>concentrations</w:t>
                  </w:r>
                  <w:proofErr w:type="spellEnd"/>
                  <w:r>
                    <w:rPr>
                      <w:highlight w:val="white"/>
                    </w:rPr>
                    <w:t xml:space="preserve"> of </w:t>
                  </w:r>
                  <w:proofErr w:type="spellStart"/>
                  <w:r>
                    <w:rPr>
                      <w:highlight w:val="white"/>
                    </w:rPr>
                    <w:t>substances</w:t>
                  </w:r>
                  <w:proofErr w:type="spellEnd"/>
                  <w:r>
                    <w:rPr>
                      <w:highlight w:val="white"/>
                    </w:rPr>
                    <w:t xml:space="preserve"> in </w:t>
                  </w:r>
                  <w:proofErr w:type="spellStart"/>
                  <w:r>
                    <w:rPr>
                      <w:highlight w:val="white"/>
                    </w:rPr>
                    <w:t>isosmotic</w:t>
                  </w:r>
                  <w:proofErr w:type="spellEnd"/>
                  <w:r>
                    <w:rPr>
                      <w:highlight w:val="white"/>
                    </w:rPr>
                    <w:t xml:space="preserve">, single and </w:t>
                  </w:r>
                  <w:proofErr w:type="spellStart"/>
                  <w:r>
                    <w:rPr>
                      <w:highlight w:val="white"/>
                    </w:rPr>
                    <w:t>multi</w:t>
                  </w:r>
                  <w:proofErr w:type="spellEnd"/>
                  <w:r>
                    <w:rPr>
                      <w:highlight w:val="white"/>
                    </w:rPr>
                    <w:t xml:space="preserve">-component </w:t>
                  </w:r>
                  <w:proofErr w:type="spellStart"/>
                  <w:r>
                    <w:rPr>
                      <w:highlight w:val="white"/>
                    </w:rPr>
                    <w:t>solutions</w:t>
                  </w:r>
                  <w:proofErr w:type="spellEnd"/>
                </w:p>
              </w:tc>
            </w:tr>
            <w:tr w:rsidR="007D0EE1" w14:paraId="341AAE49" w14:textId="77777777">
              <w:tc>
                <w:tcPr>
                  <w:tcW w:w="721" w:type="dxa"/>
                </w:tcPr>
                <w:p w14:paraId="5A383BDE" w14:textId="77777777" w:rsidR="007D0EE1" w:rsidRDefault="00000000">
                  <w:pPr>
                    <w:spacing w:after="0" w:line="240" w:lineRule="auto"/>
                    <w:jc w:val="both"/>
                  </w:pPr>
                  <w:r>
                    <w:rPr>
                      <w:b/>
                      <w:bCs/>
                      <w:highlight w:val="white"/>
                      <w:u w:val="single"/>
                    </w:rPr>
                    <w:t>U4</w:t>
                  </w:r>
                  <w:r>
                    <w:rPr>
                      <w:highlight w:val="white"/>
                    </w:rPr>
                    <w:t xml:space="preserve"> </w:t>
                  </w:r>
                </w:p>
              </w:tc>
              <w:tc>
                <w:tcPr>
                  <w:tcW w:w="7566" w:type="dxa"/>
                </w:tcPr>
                <w:p w14:paraId="3A5D9B46" w14:textId="77777777" w:rsidR="007D0EE1" w:rsidRDefault="00000000">
                  <w:pPr>
                    <w:spacing w:after="0" w:line="240" w:lineRule="auto"/>
                    <w:jc w:val="both"/>
                  </w:pPr>
                  <w:r>
                    <w:rPr>
                      <w:highlight w:val="white"/>
                    </w:rPr>
                    <w:t xml:space="preserve">The student </w:t>
                  </w:r>
                  <w:proofErr w:type="spellStart"/>
                  <w:r>
                    <w:rPr>
                      <w:highlight w:val="white"/>
                    </w:rPr>
                    <w:t>is</w:t>
                  </w:r>
                  <w:proofErr w:type="spellEnd"/>
                  <w:r>
                    <w:rPr>
                      <w:highlight w:val="white"/>
                    </w:rPr>
                    <w:t xml:space="preserve"> </w:t>
                  </w:r>
                  <w:proofErr w:type="spellStart"/>
                  <w:r>
                    <w:rPr>
                      <w:highlight w:val="white"/>
                    </w:rPr>
                    <w:t>able</w:t>
                  </w:r>
                  <w:proofErr w:type="spellEnd"/>
                  <w:r>
                    <w:rPr>
                      <w:highlight w:val="white"/>
                    </w:rPr>
                    <w:t xml:space="preserve"> to </w:t>
                  </w:r>
                  <w:proofErr w:type="spellStart"/>
                  <w:r>
                    <w:rPr>
                      <w:highlight w:val="white"/>
                    </w:rPr>
                    <w:t>understand</w:t>
                  </w:r>
                  <w:proofErr w:type="spellEnd"/>
                  <w:r>
                    <w:rPr>
                      <w:highlight w:val="white"/>
                    </w:rPr>
                    <w:t xml:space="preserve"> the </w:t>
                  </w:r>
                  <w:proofErr w:type="spellStart"/>
                  <w:r>
                    <w:rPr>
                      <w:highlight w:val="white"/>
                    </w:rPr>
                    <w:t>possibilities</w:t>
                  </w:r>
                  <w:proofErr w:type="spellEnd"/>
                  <w:r>
                    <w:rPr>
                      <w:highlight w:val="white"/>
                    </w:rPr>
                    <w:t xml:space="preserve"> and </w:t>
                  </w:r>
                  <w:proofErr w:type="spellStart"/>
                  <w:r>
                    <w:rPr>
                      <w:highlight w:val="white"/>
                    </w:rPr>
                    <w:t>needs</w:t>
                  </w:r>
                  <w:proofErr w:type="spellEnd"/>
                  <w:r>
                    <w:rPr>
                      <w:highlight w:val="white"/>
                    </w:rPr>
                    <w:t xml:space="preserve"> of </w:t>
                  </w:r>
                  <w:proofErr w:type="spellStart"/>
                  <w:r>
                    <w:rPr>
                      <w:highlight w:val="white"/>
                    </w:rPr>
                    <w:t>using</w:t>
                  </w:r>
                  <w:proofErr w:type="spellEnd"/>
                  <w:r>
                    <w:rPr>
                      <w:highlight w:val="white"/>
                    </w:rPr>
                    <w:t xml:space="preserve"> </w:t>
                  </w:r>
                  <w:proofErr w:type="spellStart"/>
                  <w:r>
                    <w:rPr>
                      <w:highlight w:val="white"/>
                    </w:rPr>
                    <w:t>e.g</w:t>
                  </w:r>
                  <w:proofErr w:type="spellEnd"/>
                  <w:r>
                    <w:rPr>
                      <w:highlight w:val="white"/>
                    </w:rPr>
                    <w:t xml:space="preserve">. </w:t>
                  </w:r>
                  <w:proofErr w:type="spellStart"/>
                  <w:r>
                    <w:rPr>
                      <w:highlight w:val="white"/>
                    </w:rPr>
                    <w:t>scintigraphic</w:t>
                  </w:r>
                  <w:proofErr w:type="spellEnd"/>
                  <w:r>
                    <w:rPr>
                      <w:highlight w:val="white"/>
                    </w:rPr>
                    <w:t xml:space="preserve"> </w:t>
                  </w:r>
                  <w:proofErr w:type="spellStart"/>
                  <w:r>
                    <w:rPr>
                      <w:highlight w:val="white"/>
                    </w:rPr>
                    <w:t>examinations</w:t>
                  </w:r>
                  <w:proofErr w:type="spellEnd"/>
                  <w:r>
                    <w:rPr>
                      <w:highlight w:val="white"/>
                    </w:rPr>
                    <w:t xml:space="preserve">, </w:t>
                  </w:r>
                  <w:proofErr w:type="spellStart"/>
                  <w:r>
                    <w:rPr>
                      <w:highlight w:val="white"/>
                    </w:rPr>
                    <w:t>radioisotope</w:t>
                  </w:r>
                  <w:proofErr w:type="spellEnd"/>
                  <w:r>
                    <w:rPr>
                      <w:highlight w:val="white"/>
                    </w:rPr>
                    <w:t xml:space="preserve"> diagnostics in the </w:t>
                  </w:r>
                  <w:proofErr w:type="spellStart"/>
                  <w:r>
                    <w:rPr>
                      <w:highlight w:val="white"/>
                    </w:rPr>
                    <w:t>diagnosis</w:t>
                  </w:r>
                  <w:proofErr w:type="spellEnd"/>
                  <w:r>
                    <w:rPr>
                      <w:highlight w:val="white"/>
                    </w:rPr>
                    <w:t xml:space="preserve"> and </w:t>
                  </w:r>
                  <w:proofErr w:type="spellStart"/>
                  <w:r>
                    <w:rPr>
                      <w:highlight w:val="white"/>
                    </w:rPr>
                    <w:t>treatment</w:t>
                  </w:r>
                  <w:proofErr w:type="spellEnd"/>
                  <w:r>
                    <w:rPr>
                      <w:highlight w:val="white"/>
                    </w:rPr>
                    <w:t xml:space="preserve"> of </w:t>
                  </w:r>
                  <w:proofErr w:type="spellStart"/>
                  <w:r>
                    <w:rPr>
                      <w:highlight w:val="white"/>
                    </w:rPr>
                    <w:t>selected</w:t>
                  </w:r>
                  <w:proofErr w:type="spellEnd"/>
                  <w:r>
                    <w:rPr>
                      <w:highlight w:val="white"/>
                    </w:rPr>
                    <w:t xml:space="preserve"> </w:t>
                  </w:r>
                  <w:proofErr w:type="spellStart"/>
                  <w:r>
                    <w:rPr>
                      <w:highlight w:val="white"/>
                    </w:rPr>
                    <w:t>oncological</w:t>
                  </w:r>
                  <w:proofErr w:type="spellEnd"/>
                  <w:r>
                    <w:rPr>
                      <w:highlight w:val="white"/>
                    </w:rPr>
                    <w:t xml:space="preserve"> </w:t>
                  </w:r>
                  <w:proofErr w:type="spellStart"/>
                  <w:r>
                    <w:rPr>
                      <w:highlight w:val="white"/>
                    </w:rPr>
                    <w:t>diseases</w:t>
                  </w:r>
                  <w:proofErr w:type="spellEnd"/>
                  <w:r>
                    <w:rPr>
                      <w:highlight w:val="white"/>
                    </w:rPr>
                    <w:t xml:space="preserve">, </w:t>
                  </w:r>
                  <w:proofErr w:type="spellStart"/>
                  <w:r>
                    <w:rPr>
                      <w:highlight w:val="white"/>
                    </w:rPr>
                    <w:t>including</w:t>
                  </w:r>
                  <w:proofErr w:type="spellEnd"/>
                  <w:r>
                    <w:rPr>
                      <w:highlight w:val="white"/>
                    </w:rPr>
                    <w:t xml:space="preserve"> </w:t>
                  </w:r>
                  <w:proofErr w:type="spellStart"/>
                  <w:r>
                    <w:rPr>
                      <w:highlight w:val="white"/>
                    </w:rPr>
                    <w:t>indications</w:t>
                  </w:r>
                  <w:proofErr w:type="spellEnd"/>
                  <w:r>
                    <w:rPr>
                      <w:highlight w:val="white"/>
                    </w:rPr>
                    <w:t xml:space="preserve"> and </w:t>
                  </w:r>
                  <w:proofErr w:type="spellStart"/>
                  <w:r>
                    <w:rPr>
                      <w:highlight w:val="white"/>
                    </w:rPr>
                    <w:t>contraindications</w:t>
                  </w:r>
                  <w:proofErr w:type="spellEnd"/>
                  <w:r>
                    <w:rPr>
                      <w:highlight w:val="white"/>
                    </w:rPr>
                    <w:t xml:space="preserve"> for </w:t>
                  </w:r>
                  <w:proofErr w:type="spellStart"/>
                  <w:r>
                    <w:rPr>
                      <w:highlight w:val="white"/>
                    </w:rPr>
                    <w:t>diagnostic</w:t>
                  </w:r>
                  <w:proofErr w:type="spellEnd"/>
                  <w:r>
                    <w:rPr>
                      <w:highlight w:val="white"/>
                    </w:rPr>
                    <w:t xml:space="preserve"> </w:t>
                  </w:r>
                  <w:proofErr w:type="spellStart"/>
                  <w:r>
                    <w:rPr>
                      <w:highlight w:val="white"/>
                    </w:rPr>
                    <w:t>tests</w:t>
                  </w:r>
                  <w:proofErr w:type="spellEnd"/>
                  <w:r>
                    <w:rPr>
                      <w:highlight w:val="white"/>
                    </w:rPr>
                    <w:t xml:space="preserve"> and </w:t>
                  </w:r>
                  <w:proofErr w:type="spellStart"/>
                  <w:r>
                    <w:rPr>
                      <w:highlight w:val="white"/>
                    </w:rPr>
                    <w:t>treatment</w:t>
                  </w:r>
                  <w:proofErr w:type="spellEnd"/>
                  <w:r>
                    <w:rPr>
                      <w:highlight w:val="white"/>
                    </w:rPr>
                    <w:t>;</w:t>
                  </w:r>
                </w:p>
              </w:tc>
            </w:tr>
            <w:tr w:rsidR="007D0EE1" w14:paraId="545CE8A5" w14:textId="77777777">
              <w:tc>
                <w:tcPr>
                  <w:tcW w:w="721" w:type="dxa"/>
                </w:tcPr>
                <w:p w14:paraId="7E9D08E6" w14:textId="77777777" w:rsidR="007D0EE1" w:rsidRDefault="00000000">
                  <w:pPr>
                    <w:spacing w:after="0" w:line="240" w:lineRule="auto"/>
                    <w:jc w:val="both"/>
                  </w:pPr>
                  <w:r>
                    <w:rPr>
                      <w:b/>
                      <w:bCs/>
                      <w:highlight w:val="white"/>
                      <w:u w:val="single"/>
                    </w:rPr>
                    <w:t>W1</w:t>
                  </w:r>
                  <w:r>
                    <w:rPr>
                      <w:highlight w:val="white"/>
                    </w:rPr>
                    <w:t xml:space="preserve"> </w:t>
                  </w:r>
                </w:p>
              </w:tc>
              <w:tc>
                <w:tcPr>
                  <w:tcW w:w="7566" w:type="dxa"/>
                </w:tcPr>
                <w:p w14:paraId="696B4C59" w14:textId="77777777" w:rsidR="007D0EE1" w:rsidRDefault="00000000">
                  <w:pPr>
                    <w:spacing w:after="0" w:line="240" w:lineRule="auto"/>
                    <w:jc w:val="both"/>
                  </w:pPr>
                  <w:r>
                    <w:rPr>
                      <w:highlight w:val="white"/>
                    </w:rPr>
                    <w:t xml:space="preserve">The student </w:t>
                  </w:r>
                  <w:proofErr w:type="spellStart"/>
                  <w:r>
                    <w:rPr>
                      <w:highlight w:val="white"/>
                    </w:rPr>
                    <w:t>knows</w:t>
                  </w:r>
                  <w:proofErr w:type="spellEnd"/>
                  <w:r>
                    <w:rPr>
                      <w:highlight w:val="white"/>
                    </w:rPr>
                    <w:t xml:space="preserve"> and </w:t>
                  </w:r>
                  <w:proofErr w:type="spellStart"/>
                  <w:r>
                    <w:rPr>
                      <w:highlight w:val="white"/>
                    </w:rPr>
                    <w:t>understands</w:t>
                  </w:r>
                  <w:proofErr w:type="spellEnd"/>
                  <w:r>
                    <w:rPr>
                      <w:highlight w:val="white"/>
                    </w:rPr>
                    <w:t xml:space="preserve"> the </w:t>
                  </w:r>
                  <w:proofErr w:type="spellStart"/>
                  <w:r>
                    <w:rPr>
                      <w:highlight w:val="white"/>
                    </w:rPr>
                    <w:t>physical</w:t>
                  </w:r>
                  <w:proofErr w:type="spellEnd"/>
                  <w:r>
                    <w:rPr>
                      <w:highlight w:val="white"/>
                    </w:rPr>
                    <w:t xml:space="preserve"> </w:t>
                  </w:r>
                  <w:proofErr w:type="spellStart"/>
                  <w:r>
                    <w:rPr>
                      <w:highlight w:val="white"/>
                    </w:rPr>
                    <w:t>basis</w:t>
                  </w:r>
                  <w:proofErr w:type="spellEnd"/>
                  <w:r>
                    <w:rPr>
                      <w:highlight w:val="white"/>
                    </w:rPr>
                    <w:t xml:space="preserve"> of </w:t>
                  </w:r>
                  <w:proofErr w:type="spellStart"/>
                  <w:r>
                    <w:rPr>
                      <w:highlight w:val="white"/>
                    </w:rPr>
                    <w:t>selected</w:t>
                  </w:r>
                  <w:proofErr w:type="spellEnd"/>
                  <w:r>
                    <w:rPr>
                      <w:highlight w:val="white"/>
                    </w:rPr>
                    <w:t xml:space="preserve"> </w:t>
                  </w:r>
                  <w:proofErr w:type="spellStart"/>
                  <w:r>
                    <w:rPr>
                      <w:highlight w:val="white"/>
                    </w:rPr>
                    <w:t>imaging</w:t>
                  </w:r>
                  <w:proofErr w:type="spellEnd"/>
                  <w:r>
                    <w:rPr>
                      <w:highlight w:val="white"/>
                    </w:rPr>
                    <w:t xml:space="preserve"> </w:t>
                  </w:r>
                  <w:proofErr w:type="spellStart"/>
                  <w:r>
                    <w:rPr>
                      <w:highlight w:val="white"/>
                    </w:rPr>
                    <w:t>techniques</w:t>
                  </w:r>
                  <w:proofErr w:type="spellEnd"/>
                  <w:r>
                    <w:rPr>
                      <w:highlight w:val="white"/>
                    </w:rPr>
                    <w:t xml:space="preserve"> in </w:t>
                  </w:r>
                  <w:proofErr w:type="spellStart"/>
                  <w:r>
                    <w:rPr>
                      <w:highlight w:val="white"/>
                    </w:rPr>
                    <w:t>medicine</w:t>
                  </w:r>
                  <w:proofErr w:type="spellEnd"/>
                  <w:r>
                    <w:rPr>
                      <w:highlight w:val="white"/>
                    </w:rPr>
                    <w:t xml:space="preserve"> and the </w:t>
                  </w:r>
                  <w:proofErr w:type="spellStart"/>
                  <w:r>
                    <w:rPr>
                      <w:highlight w:val="white"/>
                    </w:rPr>
                    <w:t>principles</w:t>
                  </w:r>
                  <w:proofErr w:type="spellEnd"/>
                  <w:r>
                    <w:rPr>
                      <w:highlight w:val="white"/>
                    </w:rPr>
                    <w:t xml:space="preserve"> of </w:t>
                  </w:r>
                  <w:proofErr w:type="spellStart"/>
                  <w:r>
                    <w:rPr>
                      <w:highlight w:val="white"/>
                    </w:rPr>
                    <w:t>radiological</w:t>
                  </w:r>
                  <w:proofErr w:type="spellEnd"/>
                  <w:r>
                    <w:rPr>
                      <w:highlight w:val="white"/>
                    </w:rPr>
                    <w:t xml:space="preserve"> </w:t>
                  </w:r>
                  <w:proofErr w:type="spellStart"/>
                  <w:r>
                    <w:rPr>
                      <w:highlight w:val="white"/>
                    </w:rPr>
                    <w:t>protection</w:t>
                  </w:r>
                  <w:proofErr w:type="spellEnd"/>
                  <w:r>
                    <w:rPr>
                      <w:highlight w:val="white"/>
                    </w:rPr>
                    <w:t xml:space="preserve">, </w:t>
                  </w:r>
                  <w:proofErr w:type="spellStart"/>
                  <w:r>
                    <w:rPr>
                      <w:highlight w:val="white"/>
                    </w:rPr>
                    <w:t>including</w:t>
                  </w:r>
                  <w:proofErr w:type="spellEnd"/>
                  <w:r>
                    <w:rPr>
                      <w:highlight w:val="white"/>
                    </w:rPr>
                    <w:t xml:space="preserve"> </w:t>
                  </w:r>
                  <w:proofErr w:type="spellStart"/>
                  <w:r>
                    <w:rPr>
                      <w:highlight w:val="white"/>
                    </w:rPr>
                    <w:t>radioisotope</w:t>
                  </w:r>
                  <w:proofErr w:type="spellEnd"/>
                  <w:r>
                    <w:rPr>
                      <w:highlight w:val="white"/>
                    </w:rPr>
                    <w:t xml:space="preserve">, </w:t>
                  </w:r>
                  <w:proofErr w:type="spellStart"/>
                  <w:r>
                    <w:rPr>
                      <w:highlight w:val="white"/>
                    </w:rPr>
                    <w:t>functional</w:t>
                  </w:r>
                  <w:proofErr w:type="spellEnd"/>
                  <w:r>
                    <w:rPr>
                      <w:highlight w:val="white"/>
                    </w:rPr>
                    <w:t xml:space="preserve"> and </w:t>
                  </w:r>
                  <w:proofErr w:type="spellStart"/>
                  <w:r>
                    <w:rPr>
                      <w:highlight w:val="white"/>
                    </w:rPr>
                    <w:t>structural</w:t>
                  </w:r>
                  <w:proofErr w:type="spellEnd"/>
                  <w:r>
                    <w:rPr>
                      <w:highlight w:val="white"/>
                    </w:rPr>
                    <w:t xml:space="preserve"> diagnostics in </w:t>
                  </w:r>
                  <w:proofErr w:type="spellStart"/>
                  <w:r>
                    <w:rPr>
                      <w:highlight w:val="white"/>
                    </w:rPr>
                    <w:t>nuclear</w:t>
                  </w:r>
                  <w:proofErr w:type="spellEnd"/>
                  <w:r>
                    <w:rPr>
                      <w:highlight w:val="white"/>
                    </w:rPr>
                    <w:t xml:space="preserve"> </w:t>
                  </w:r>
                  <w:proofErr w:type="spellStart"/>
                  <w:r>
                    <w:rPr>
                      <w:highlight w:val="white"/>
                    </w:rPr>
                    <w:t>medicine</w:t>
                  </w:r>
                  <w:proofErr w:type="spellEnd"/>
                </w:p>
              </w:tc>
            </w:tr>
            <w:tr w:rsidR="007D0EE1" w14:paraId="390AA583" w14:textId="77777777">
              <w:tc>
                <w:tcPr>
                  <w:tcW w:w="721" w:type="dxa"/>
                </w:tcPr>
                <w:p w14:paraId="0B55D484" w14:textId="77777777" w:rsidR="007D0EE1" w:rsidRDefault="00000000">
                  <w:pPr>
                    <w:spacing w:after="0" w:line="240" w:lineRule="auto"/>
                    <w:jc w:val="both"/>
                  </w:pPr>
                  <w:r>
                    <w:rPr>
                      <w:b/>
                      <w:bCs/>
                      <w:highlight w:val="white"/>
                      <w:u w:val="single"/>
                    </w:rPr>
                    <w:t>W2</w:t>
                  </w:r>
                  <w:r>
                    <w:rPr>
                      <w:highlight w:val="white"/>
                    </w:rPr>
                    <w:t xml:space="preserve"> </w:t>
                  </w:r>
                </w:p>
              </w:tc>
              <w:tc>
                <w:tcPr>
                  <w:tcW w:w="7566" w:type="dxa"/>
                </w:tcPr>
                <w:p w14:paraId="76C685DF" w14:textId="77777777" w:rsidR="007D0EE1" w:rsidRDefault="00000000">
                  <w:pPr>
                    <w:spacing w:after="0" w:line="240" w:lineRule="auto"/>
                    <w:jc w:val="both"/>
                  </w:pPr>
                  <w:r>
                    <w:rPr>
                      <w:highlight w:val="white"/>
                    </w:rPr>
                    <w:t xml:space="preserve">The student </w:t>
                  </w:r>
                  <w:proofErr w:type="spellStart"/>
                  <w:r>
                    <w:rPr>
                      <w:highlight w:val="white"/>
                    </w:rPr>
                    <w:t>knows</w:t>
                  </w:r>
                  <w:proofErr w:type="spellEnd"/>
                  <w:r>
                    <w:rPr>
                      <w:highlight w:val="white"/>
                    </w:rPr>
                    <w:t xml:space="preserve"> and </w:t>
                  </w:r>
                  <w:proofErr w:type="spellStart"/>
                  <w:r>
                    <w:rPr>
                      <w:highlight w:val="white"/>
                    </w:rPr>
                    <w:t>understands</w:t>
                  </w:r>
                  <w:proofErr w:type="spellEnd"/>
                  <w:r>
                    <w:rPr>
                      <w:highlight w:val="white"/>
                    </w:rPr>
                    <w:t xml:space="preserve"> the </w:t>
                  </w:r>
                  <w:proofErr w:type="spellStart"/>
                  <w:r>
                    <w:rPr>
                      <w:highlight w:val="white"/>
                    </w:rPr>
                    <w:t>issues</w:t>
                  </w:r>
                  <w:proofErr w:type="spellEnd"/>
                  <w:r>
                    <w:rPr>
                      <w:highlight w:val="white"/>
                    </w:rPr>
                    <w:t xml:space="preserve"> of modern </w:t>
                  </w:r>
                  <w:proofErr w:type="spellStart"/>
                  <w:r>
                    <w:rPr>
                      <w:highlight w:val="white"/>
                    </w:rPr>
                    <w:t>imaging</w:t>
                  </w:r>
                  <w:proofErr w:type="spellEnd"/>
                  <w:r>
                    <w:rPr>
                      <w:highlight w:val="white"/>
                    </w:rPr>
                    <w:t xml:space="preserve">, in </w:t>
                  </w:r>
                  <w:proofErr w:type="spellStart"/>
                  <w:r>
                    <w:rPr>
                      <w:highlight w:val="white"/>
                    </w:rPr>
                    <w:t>particular</w:t>
                  </w:r>
                  <w:proofErr w:type="spellEnd"/>
                  <w:r>
                    <w:rPr>
                      <w:highlight w:val="white"/>
                    </w:rPr>
                    <w:t xml:space="preserve">: 1) </w:t>
                  </w:r>
                  <w:proofErr w:type="spellStart"/>
                  <w:r>
                    <w:rPr>
                      <w:highlight w:val="white"/>
                    </w:rPr>
                    <w:t>radiological</w:t>
                  </w:r>
                  <w:proofErr w:type="spellEnd"/>
                  <w:r>
                    <w:rPr>
                      <w:highlight w:val="white"/>
                    </w:rPr>
                    <w:t xml:space="preserve"> </w:t>
                  </w:r>
                  <w:proofErr w:type="spellStart"/>
                  <w:r>
                    <w:rPr>
                      <w:highlight w:val="white"/>
                    </w:rPr>
                    <w:t>symptomatology</w:t>
                  </w:r>
                  <w:proofErr w:type="spellEnd"/>
                  <w:r>
                    <w:rPr>
                      <w:highlight w:val="white"/>
                    </w:rPr>
                    <w:t xml:space="preserve"> of </w:t>
                  </w:r>
                  <w:proofErr w:type="spellStart"/>
                  <w:r>
                    <w:rPr>
                      <w:highlight w:val="white"/>
                    </w:rPr>
                    <w:t>basic</w:t>
                  </w:r>
                  <w:proofErr w:type="spellEnd"/>
                  <w:r>
                    <w:rPr>
                      <w:highlight w:val="white"/>
                    </w:rPr>
                    <w:t xml:space="preserve"> </w:t>
                  </w:r>
                  <w:proofErr w:type="spellStart"/>
                  <w:r>
                    <w:rPr>
                      <w:highlight w:val="white"/>
                    </w:rPr>
                    <w:t>diseases</w:t>
                  </w:r>
                  <w:proofErr w:type="spellEnd"/>
                  <w:r>
                    <w:rPr>
                      <w:highlight w:val="white"/>
                    </w:rPr>
                    <w:t xml:space="preserve">, 2) </w:t>
                  </w:r>
                  <w:proofErr w:type="spellStart"/>
                  <w:r>
                    <w:rPr>
                      <w:highlight w:val="white"/>
                    </w:rPr>
                    <w:t>instrumental</w:t>
                  </w:r>
                  <w:proofErr w:type="spellEnd"/>
                  <w:r>
                    <w:rPr>
                      <w:highlight w:val="white"/>
                    </w:rPr>
                    <w:t xml:space="preserve"> </w:t>
                  </w:r>
                  <w:proofErr w:type="spellStart"/>
                  <w:r>
                    <w:rPr>
                      <w:highlight w:val="white"/>
                    </w:rPr>
                    <w:t>methods</w:t>
                  </w:r>
                  <w:proofErr w:type="spellEnd"/>
                  <w:r>
                    <w:rPr>
                      <w:highlight w:val="white"/>
                    </w:rPr>
                    <w:t xml:space="preserve"> and </w:t>
                  </w:r>
                  <w:proofErr w:type="spellStart"/>
                  <w:r>
                    <w:rPr>
                      <w:highlight w:val="white"/>
                    </w:rPr>
                    <w:t>imaging</w:t>
                  </w:r>
                  <w:proofErr w:type="spellEnd"/>
                  <w:r>
                    <w:rPr>
                      <w:highlight w:val="white"/>
                    </w:rPr>
                    <w:t xml:space="preserve"> </w:t>
                  </w:r>
                  <w:proofErr w:type="spellStart"/>
                  <w:r>
                    <w:rPr>
                      <w:highlight w:val="white"/>
                    </w:rPr>
                    <w:t>techniques</w:t>
                  </w:r>
                  <w:proofErr w:type="spellEnd"/>
                  <w:r>
                    <w:rPr>
                      <w:highlight w:val="white"/>
                    </w:rPr>
                    <w:t xml:space="preserve"> </w:t>
                  </w:r>
                  <w:proofErr w:type="spellStart"/>
                  <w:r>
                    <w:rPr>
                      <w:highlight w:val="white"/>
                    </w:rPr>
                    <w:t>used</w:t>
                  </w:r>
                  <w:proofErr w:type="spellEnd"/>
                  <w:r>
                    <w:rPr>
                      <w:highlight w:val="white"/>
                    </w:rPr>
                    <w:t xml:space="preserve"> to </w:t>
                  </w:r>
                  <w:proofErr w:type="spellStart"/>
                  <w:r>
                    <w:rPr>
                      <w:highlight w:val="white"/>
                    </w:rPr>
                    <w:t>perform</w:t>
                  </w:r>
                  <w:proofErr w:type="spellEnd"/>
                  <w:r>
                    <w:rPr>
                      <w:highlight w:val="white"/>
                    </w:rPr>
                    <w:t xml:space="preserve"> </w:t>
                  </w:r>
                  <w:proofErr w:type="spellStart"/>
                  <w:r>
                    <w:rPr>
                      <w:highlight w:val="white"/>
                    </w:rPr>
                    <w:t>medical</w:t>
                  </w:r>
                  <w:proofErr w:type="spellEnd"/>
                  <w:r>
                    <w:rPr>
                      <w:highlight w:val="white"/>
                    </w:rPr>
                    <w:t xml:space="preserve"> </w:t>
                  </w:r>
                  <w:proofErr w:type="spellStart"/>
                  <w:r>
                    <w:rPr>
                      <w:highlight w:val="white"/>
                    </w:rPr>
                    <w:t>procedures</w:t>
                  </w:r>
                  <w:proofErr w:type="spellEnd"/>
                  <w:r>
                    <w:rPr>
                      <w:highlight w:val="white"/>
                    </w:rPr>
                    <w:t xml:space="preserve">, 3) </w:t>
                  </w:r>
                  <w:proofErr w:type="spellStart"/>
                  <w:r>
                    <w:rPr>
                      <w:highlight w:val="white"/>
                    </w:rPr>
                    <w:t>indications</w:t>
                  </w:r>
                  <w:proofErr w:type="spellEnd"/>
                  <w:r>
                    <w:rPr>
                      <w:highlight w:val="white"/>
                    </w:rPr>
                    <w:t xml:space="preserve">, </w:t>
                  </w:r>
                  <w:proofErr w:type="spellStart"/>
                  <w:r>
                    <w:rPr>
                      <w:highlight w:val="white"/>
                    </w:rPr>
                    <w:t>contraindications</w:t>
                  </w:r>
                  <w:proofErr w:type="spellEnd"/>
                  <w:r>
                    <w:rPr>
                      <w:highlight w:val="white"/>
                    </w:rPr>
                    <w:t xml:space="preserve"> and </w:t>
                  </w:r>
                  <w:proofErr w:type="spellStart"/>
                  <w:r>
                    <w:rPr>
                      <w:highlight w:val="white"/>
                    </w:rPr>
                    <w:t>preparation</w:t>
                  </w:r>
                  <w:proofErr w:type="spellEnd"/>
                  <w:r>
                    <w:rPr>
                      <w:highlight w:val="white"/>
                    </w:rPr>
                    <w:t xml:space="preserve"> of the </w:t>
                  </w:r>
                  <w:proofErr w:type="spellStart"/>
                  <w:r>
                    <w:rPr>
                      <w:highlight w:val="white"/>
                    </w:rPr>
                    <w:t>patient</w:t>
                  </w:r>
                  <w:proofErr w:type="spellEnd"/>
                  <w:r>
                    <w:rPr>
                      <w:highlight w:val="white"/>
                    </w:rPr>
                    <w:t xml:space="preserve"> for </w:t>
                  </w:r>
                  <w:proofErr w:type="spellStart"/>
                  <w:r>
                    <w:rPr>
                      <w:highlight w:val="white"/>
                    </w:rPr>
                    <w:t>particular</w:t>
                  </w:r>
                  <w:proofErr w:type="spellEnd"/>
                  <w:r>
                    <w:rPr>
                      <w:highlight w:val="white"/>
                    </w:rPr>
                    <w:t xml:space="preserve"> </w:t>
                  </w:r>
                  <w:proofErr w:type="spellStart"/>
                  <w:r>
                    <w:rPr>
                      <w:highlight w:val="white"/>
                    </w:rPr>
                    <w:t>types</w:t>
                  </w:r>
                  <w:proofErr w:type="spellEnd"/>
                  <w:r>
                    <w:rPr>
                      <w:highlight w:val="white"/>
                    </w:rPr>
                    <w:t xml:space="preserve"> of </w:t>
                  </w:r>
                  <w:proofErr w:type="spellStart"/>
                  <w:r>
                    <w:rPr>
                      <w:highlight w:val="white"/>
                    </w:rPr>
                    <w:t>imaging</w:t>
                  </w:r>
                  <w:proofErr w:type="spellEnd"/>
                  <w:r>
                    <w:rPr>
                      <w:highlight w:val="white"/>
                    </w:rPr>
                    <w:t xml:space="preserve"> and </w:t>
                  </w:r>
                  <w:proofErr w:type="spellStart"/>
                  <w:r>
                    <w:rPr>
                      <w:highlight w:val="white"/>
                    </w:rPr>
                    <w:t>contraindications</w:t>
                  </w:r>
                  <w:proofErr w:type="spellEnd"/>
                  <w:r>
                    <w:rPr>
                      <w:highlight w:val="white"/>
                    </w:rPr>
                    <w:t xml:space="preserve"> for the </w:t>
                  </w:r>
                  <w:proofErr w:type="spellStart"/>
                  <w:r>
                    <w:rPr>
                      <w:highlight w:val="white"/>
                    </w:rPr>
                    <w:t>use</w:t>
                  </w:r>
                  <w:proofErr w:type="spellEnd"/>
                  <w:r>
                    <w:rPr>
                      <w:highlight w:val="white"/>
                    </w:rPr>
                    <w:t xml:space="preserve"> </w:t>
                  </w:r>
                  <w:proofErr w:type="spellStart"/>
                  <w:r>
                    <w:rPr>
                      <w:highlight w:val="white"/>
                    </w:rPr>
                    <w:t>contrast</w:t>
                  </w:r>
                  <w:proofErr w:type="spellEnd"/>
                  <w:r>
                    <w:rPr>
                      <w:highlight w:val="white"/>
                    </w:rPr>
                    <w:t xml:space="preserve"> </w:t>
                  </w:r>
                  <w:proofErr w:type="spellStart"/>
                  <w:r>
                    <w:rPr>
                      <w:highlight w:val="white"/>
                    </w:rPr>
                    <w:t>agents</w:t>
                  </w:r>
                  <w:proofErr w:type="spellEnd"/>
                </w:p>
              </w:tc>
            </w:tr>
          </w:tbl>
          <w:p w14:paraId="687C62D6" w14:textId="77777777" w:rsidR="007D0EE1" w:rsidRDefault="007D0EE1">
            <w:pPr>
              <w:spacing w:after="0" w:line="240" w:lineRule="auto"/>
              <w:rPr>
                <w:sz w:val="24"/>
                <w:szCs w:val="24"/>
                <w:lang w:val="en-US"/>
              </w:rPr>
            </w:pPr>
          </w:p>
          <w:p w14:paraId="06E89A31" w14:textId="77777777" w:rsidR="007D0EE1" w:rsidRDefault="00000000">
            <w:pPr>
              <w:spacing w:after="0" w:line="240" w:lineRule="auto"/>
              <w:rPr>
                <w:b/>
                <w:bCs/>
                <w:lang w:val="en-US"/>
              </w:rPr>
            </w:pPr>
            <w:r>
              <w:rPr>
                <w:b/>
                <w:bCs/>
                <w:sz w:val="24"/>
                <w:szCs w:val="24"/>
                <w:lang w:val="en-US"/>
              </w:rPr>
              <w:t>TEACHING FORMS AND METHODS:</w:t>
            </w:r>
          </w:p>
          <w:tbl>
            <w:tblPr>
              <w:tblStyle w:val="Tabela-Siatka"/>
              <w:tblW w:w="5000" w:type="pct"/>
              <w:tblLook w:val="04A0" w:firstRow="1" w:lastRow="0" w:firstColumn="1" w:lastColumn="0" w:noHBand="0" w:noVBand="1"/>
            </w:tblPr>
            <w:tblGrid>
              <w:gridCol w:w="8288"/>
            </w:tblGrid>
            <w:tr w:rsidR="007D0EE1" w14:paraId="75D32FCB" w14:textId="77777777">
              <w:tc>
                <w:tcPr>
                  <w:tcW w:w="8159" w:type="dxa"/>
                  <w:tcBorders>
                    <w:top w:val="nil"/>
                    <w:left w:val="nil"/>
                    <w:bottom w:val="nil"/>
                    <w:right w:val="nil"/>
                  </w:tcBorders>
                </w:tcPr>
                <w:p w14:paraId="246FF33D" w14:textId="77777777" w:rsidR="007D0EE1" w:rsidRDefault="00000000">
                  <w:pPr>
                    <w:spacing w:after="0" w:line="240" w:lineRule="auto"/>
                    <w:jc w:val="both"/>
                  </w:pPr>
                  <w:proofErr w:type="spellStart"/>
                  <w:r>
                    <w:t>Lecture</w:t>
                  </w:r>
                  <w:proofErr w:type="spellEnd"/>
                  <w:r>
                    <w:t xml:space="preserve">-['K1', 'K2', 'K3', 'K4', 'U1', 'U2', 'U3', 'U4', 'W1', 'W2']-Multimedia </w:t>
                  </w:r>
                  <w:proofErr w:type="spellStart"/>
                  <w:r>
                    <w:t>presentation</w:t>
                  </w:r>
                  <w:proofErr w:type="spellEnd"/>
                  <w:r>
                    <w:t xml:space="preserve">-Standard </w:t>
                  </w:r>
                  <w:proofErr w:type="spellStart"/>
                  <w:r>
                    <w:t>methods</w:t>
                  </w:r>
                  <w:proofErr w:type="spellEnd"/>
                  <w:r>
                    <w:t xml:space="preserve"> of </w:t>
                  </w:r>
                  <w:proofErr w:type="spellStart"/>
                  <w:r>
                    <w:t>radionuclide</w:t>
                  </w:r>
                  <w:proofErr w:type="spellEnd"/>
                  <w:r>
                    <w:t xml:space="preserve"> diagnostics in </w:t>
                  </w:r>
                  <w:proofErr w:type="spellStart"/>
                  <w:r>
                    <w:t>everyday</w:t>
                  </w:r>
                  <w:proofErr w:type="spellEnd"/>
                  <w:r>
                    <w:t xml:space="preserve"> </w:t>
                  </w:r>
                  <w:proofErr w:type="spellStart"/>
                  <w:r>
                    <w:t>clinical</w:t>
                  </w:r>
                  <w:proofErr w:type="spellEnd"/>
                  <w:r>
                    <w:t xml:space="preserve"> </w:t>
                  </w:r>
                  <w:proofErr w:type="spellStart"/>
                  <w:r>
                    <w:t>practice</w:t>
                  </w:r>
                  <w:proofErr w:type="spellEnd"/>
                  <w:r>
                    <w:t>. (</w:t>
                  </w:r>
                  <w:proofErr w:type="spellStart"/>
                  <w:r>
                    <w:t>Theme</w:t>
                  </w:r>
                  <w:proofErr w:type="spellEnd"/>
                  <w:r>
                    <w:t xml:space="preserve"> </w:t>
                  </w:r>
                  <w:proofErr w:type="spellStart"/>
                  <w:r>
                    <w:t>includes</w:t>
                  </w:r>
                  <w:proofErr w:type="spellEnd"/>
                  <w:r>
                    <w:t xml:space="preserve"> </w:t>
                  </w:r>
                  <w:proofErr w:type="spellStart"/>
                  <w:r>
                    <w:t>issues</w:t>
                  </w:r>
                  <w:proofErr w:type="spellEnd"/>
                  <w:r>
                    <w:t xml:space="preserve"> </w:t>
                  </w:r>
                  <w:proofErr w:type="spellStart"/>
                  <w:r>
                    <w:t>clinical</w:t>
                  </w:r>
                  <w:proofErr w:type="spellEnd"/>
                  <w:r>
                    <w:t xml:space="preserve"> </w:t>
                  </w:r>
                  <w:proofErr w:type="spellStart"/>
                  <w:r>
                    <w:t>use</w:t>
                  </w:r>
                  <w:proofErr w:type="spellEnd"/>
                  <w:r>
                    <w:t xml:space="preserve"> of standard </w:t>
                  </w:r>
                  <w:proofErr w:type="spellStart"/>
                  <w:r>
                    <w:t>procedures</w:t>
                  </w:r>
                  <w:proofErr w:type="spellEnd"/>
                  <w:r>
                    <w:t xml:space="preserve"> for </w:t>
                  </w:r>
                  <w:proofErr w:type="spellStart"/>
                  <w:r>
                    <w:t>nuclear</w:t>
                  </w:r>
                  <w:proofErr w:type="spellEnd"/>
                  <w:r>
                    <w:t xml:space="preserve"> </w:t>
                  </w:r>
                  <w:proofErr w:type="spellStart"/>
                  <w:r>
                    <w:t>medicine</w:t>
                  </w:r>
                  <w:proofErr w:type="spellEnd"/>
                  <w:r>
                    <w:t xml:space="preserve"> in </w:t>
                  </w:r>
                  <w:proofErr w:type="spellStart"/>
                  <w:r>
                    <w:t>clinical</w:t>
                  </w:r>
                  <w:proofErr w:type="spellEnd"/>
                  <w:r>
                    <w:t xml:space="preserve"> </w:t>
                  </w:r>
                  <w:proofErr w:type="spellStart"/>
                  <w:r>
                    <w:t>practice</w:t>
                  </w:r>
                  <w:proofErr w:type="spellEnd"/>
                  <w:r>
                    <w:t xml:space="preserve">). </w:t>
                  </w:r>
                  <w:proofErr w:type="spellStart"/>
                  <w:r>
                    <w:t>Radionuclide</w:t>
                  </w:r>
                  <w:proofErr w:type="spellEnd"/>
                  <w:r>
                    <w:t xml:space="preserve"> Diagnostics </w:t>
                  </w:r>
                  <w:proofErr w:type="spellStart"/>
                  <w:r>
                    <w:t>tumors</w:t>
                  </w:r>
                  <w:proofErr w:type="spellEnd"/>
                  <w:r>
                    <w:t xml:space="preserve"> / </w:t>
                  </w:r>
                  <w:proofErr w:type="spellStart"/>
                  <w:r>
                    <w:t>neuroendocrine</w:t>
                  </w:r>
                  <w:proofErr w:type="spellEnd"/>
                  <w:r>
                    <w:t xml:space="preserve"> </w:t>
                  </w:r>
                  <w:proofErr w:type="spellStart"/>
                  <w:r>
                    <w:t>tumors</w:t>
                  </w:r>
                  <w:proofErr w:type="spellEnd"/>
                  <w:r>
                    <w:t xml:space="preserve"> (NET / NEN) with </w:t>
                  </w:r>
                  <w:proofErr w:type="spellStart"/>
                  <w:r>
                    <w:t>regard</w:t>
                  </w:r>
                  <w:proofErr w:type="spellEnd"/>
                  <w:r>
                    <w:t xml:space="preserve"> to </w:t>
                  </w:r>
                  <w:proofErr w:type="spellStart"/>
                  <w:r>
                    <w:t>functional</w:t>
                  </w:r>
                  <w:proofErr w:type="spellEnd"/>
                  <w:r>
                    <w:t xml:space="preserve"> and </w:t>
                  </w:r>
                  <w:proofErr w:type="spellStart"/>
                  <w:r>
                    <w:t>structural</w:t>
                  </w:r>
                  <w:proofErr w:type="spellEnd"/>
                  <w:r>
                    <w:t xml:space="preserve"> diagnostics and image </w:t>
                  </w:r>
                  <w:proofErr w:type="spellStart"/>
                  <w:r>
                    <w:t>fusion</w:t>
                  </w:r>
                  <w:proofErr w:type="spellEnd"/>
                  <w:r>
                    <w:t xml:space="preserve"> of </w:t>
                  </w:r>
                  <w:proofErr w:type="spellStart"/>
                  <w:r>
                    <w:t>both</w:t>
                  </w:r>
                  <w:proofErr w:type="spellEnd"/>
                  <w:r>
                    <w:t xml:space="preserve"> </w:t>
                  </w:r>
                  <w:proofErr w:type="spellStart"/>
                  <w:r>
                    <w:t>types</w:t>
                  </w:r>
                  <w:proofErr w:type="spellEnd"/>
                  <w:r>
                    <w:t xml:space="preserve"> of </w:t>
                  </w:r>
                  <w:proofErr w:type="spellStart"/>
                  <w:r>
                    <w:t>research</w:t>
                  </w:r>
                  <w:proofErr w:type="spellEnd"/>
                  <w:r>
                    <w:t xml:space="preserve">. </w:t>
                  </w:r>
                  <w:proofErr w:type="spellStart"/>
                  <w:r>
                    <w:t>Issues</w:t>
                  </w:r>
                  <w:proofErr w:type="spellEnd"/>
                  <w:r>
                    <w:t xml:space="preserve"> </w:t>
                  </w:r>
                  <w:proofErr w:type="spellStart"/>
                  <w:r>
                    <w:t>will</w:t>
                  </w:r>
                  <w:proofErr w:type="spellEnd"/>
                  <w:r>
                    <w:t xml:space="preserve"> </w:t>
                  </w:r>
                  <w:proofErr w:type="spellStart"/>
                  <w:r>
                    <w:t>include</w:t>
                  </w:r>
                  <w:proofErr w:type="spellEnd"/>
                  <w:r>
                    <w:t xml:space="preserve"> a </w:t>
                  </w:r>
                  <w:proofErr w:type="spellStart"/>
                  <w:r>
                    <w:t>wide</w:t>
                  </w:r>
                  <w:proofErr w:type="spellEnd"/>
                  <w:r>
                    <w:t xml:space="preserve"> </w:t>
                  </w:r>
                  <w:proofErr w:type="spellStart"/>
                  <w:r>
                    <w:t>range</w:t>
                  </w:r>
                  <w:proofErr w:type="spellEnd"/>
                  <w:r>
                    <w:t xml:space="preserve"> of </w:t>
                  </w:r>
                  <w:proofErr w:type="spellStart"/>
                  <w:r>
                    <w:t>clinical</w:t>
                  </w:r>
                  <w:proofErr w:type="spellEnd"/>
                  <w:r>
                    <w:t xml:space="preserve"> </w:t>
                  </w:r>
                  <w:proofErr w:type="spellStart"/>
                  <w:r>
                    <w:t>use</w:t>
                  </w:r>
                  <w:proofErr w:type="spellEnd"/>
                  <w:r>
                    <w:t xml:space="preserve"> of </w:t>
                  </w:r>
                  <w:proofErr w:type="spellStart"/>
                  <w:r>
                    <w:t>diagnostic</w:t>
                  </w:r>
                  <w:proofErr w:type="spellEnd"/>
                  <w:r>
                    <w:t xml:space="preserve"> </w:t>
                  </w:r>
                  <w:proofErr w:type="spellStart"/>
                  <w:r>
                    <w:t>imaging</w:t>
                  </w:r>
                  <w:proofErr w:type="spellEnd"/>
                  <w:r>
                    <w:t xml:space="preserve"> </w:t>
                  </w:r>
                  <w:proofErr w:type="spellStart"/>
                  <w:r>
                    <w:t>methods</w:t>
                  </w:r>
                  <w:proofErr w:type="spellEnd"/>
                  <w:r>
                    <w:t xml:space="preserve"> in </w:t>
                  </w:r>
                  <w:proofErr w:type="spellStart"/>
                  <w:r>
                    <w:t>an</w:t>
                  </w:r>
                  <w:proofErr w:type="spellEnd"/>
                  <w:r>
                    <w:t xml:space="preserve"> </w:t>
                  </w:r>
                  <w:proofErr w:type="spellStart"/>
                  <w:r>
                    <w:t>integrated</w:t>
                  </w:r>
                  <w:proofErr w:type="spellEnd"/>
                  <w:r>
                    <w:t xml:space="preserve"> </w:t>
                  </w:r>
                  <w:proofErr w:type="spellStart"/>
                  <w:r>
                    <w:t>specialist</w:t>
                  </w:r>
                  <w:proofErr w:type="spellEnd"/>
                  <w:r>
                    <w:t xml:space="preserve"> </w:t>
                  </w:r>
                  <w:proofErr w:type="spellStart"/>
                  <w:r>
                    <w:t>diagnosis</w:t>
                  </w:r>
                  <w:proofErr w:type="spellEnd"/>
                  <w:r>
                    <w:t xml:space="preserve"> of </w:t>
                  </w:r>
                  <w:proofErr w:type="spellStart"/>
                  <w:r>
                    <w:t>neuroendocrine</w:t>
                  </w:r>
                  <w:proofErr w:type="spellEnd"/>
                  <w:r>
                    <w:t xml:space="preserve"> </w:t>
                  </w:r>
                  <w:proofErr w:type="spellStart"/>
                  <w:r>
                    <w:t>tumors</w:t>
                  </w:r>
                  <w:proofErr w:type="spellEnd"/>
                  <w:r>
                    <w:t xml:space="preserve">. The </w:t>
                  </w:r>
                  <w:proofErr w:type="spellStart"/>
                  <w:r>
                    <w:t>use</w:t>
                  </w:r>
                  <w:proofErr w:type="spellEnd"/>
                  <w:r>
                    <w:t xml:space="preserve"> of FDG-PET in </w:t>
                  </w:r>
                  <w:proofErr w:type="spellStart"/>
                  <w:r>
                    <w:t>oncology</w:t>
                  </w:r>
                  <w:proofErr w:type="spellEnd"/>
                  <w:r>
                    <w:t xml:space="preserve"> (</w:t>
                  </w:r>
                  <w:proofErr w:type="spellStart"/>
                  <w:r>
                    <w:t>clinical</w:t>
                  </w:r>
                  <w:proofErr w:type="spellEnd"/>
                  <w:r>
                    <w:t xml:space="preserve"> </w:t>
                  </w:r>
                  <w:proofErr w:type="spellStart"/>
                  <w:r>
                    <w:t>indications</w:t>
                  </w:r>
                  <w:proofErr w:type="spellEnd"/>
                  <w:r>
                    <w:t xml:space="preserve">). </w:t>
                  </w:r>
                  <w:proofErr w:type="spellStart"/>
                  <w:r>
                    <w:t>Topic</w:t>
                  </w:r>
                  <w:proofErr w:type="spellEnd"/>
                  <w:r>
                    <w:t xml:space="preserve"> </w:t>
                  </w:r>
                  <w:proofErr w:type="spellStart"/>
                  <w:r>
                    <w:t>includes</w:t>
                  </w:r>
                  <w:proofErr w:type="spellEnd"/>
                  <w:r>
                    <w:t xml:space="preserve"> </w:t>
                  </w:r>
                  <w:proofErr w:type="spellStart"/>
                  <w:r>
                    <w:t>discussion</w:t>
                  </w:r>
                  <w:proofErr w:type="spellEnd"/>
                  <w:r>
                    <w:t xml:space="preserve"> of the </w:t>
                  </w:r>
                  <w:proofErr w:type="spellStart"/>
                  <w:r>
                    <w:t>recommendation</w:t>
                  </w:r>
                  <w:proofErr w:type="spellEnd"/>
                  <w:r>
                    <w:t xml:space="preserve"> of the </w:t>
                  </w:r>
                  <w:proofErr w:type="spellStart"/>
                  <w:r>
                    <w:t>use</w:t>
                  </w:r>
                  <w:proofErr w:type="spellEnd"/>
                  <w:r>
                    <w:t xml:space="preserve"> of FDG - PET in </w:t>
                  </w:r>
                  <w:proofErr w:type="spellStart"/>
                  <w:r>
                    <w:t>oncology</w:t>
                  </w:r>
                  <w:proofErr w:type="spellEnd"/>
                  <w:r>
                    <w:t xml:space="preserve"> </w:t>
                  </w:r>
                  <w:proofErr w:type="spellStart"/>
                  <w:r>
                    <w:t>based</w:t>
                  </w:r>
                  <w:proofErr w:type="spellEnd"/>
                  <w:r>
                    <w:t xml:space="preserve"> on </w:t>
                  </w:r>
                  <w:proofErr w:type="spellStart"/>
                  <w:r>
                    <w:t>Recommendation</w:t>
                  </w:r>
                  <w:proofErr w:type="spellEnd"/>
                  <w:r>
                    <w:t xml:space="preserve"> </w:t>
                  </w:r>
                  <w:proofErr w:type="spellStart"/>
                  <w:r>
                    <w:t>Polish</w:t>
                  </w:r>
                  <w:proofErr w:type="spellEnd"/>
                  <w:r>
                    <w:t xml:space="preserve"> </w:t>
                  </w:r>
                  <w:proofErr w:type="spellStart"/>
                  <w:r>
                    <w:t>developed</w:t>
                  </w:r>
                  <w:proofErr w:type="spellEnd"/>
                  <w:r>
                    <w:t xml:space="preserve"> </w:t>
                  </w:r>
                  <w:proofErr w:type="spellStart"/>
                  <w:r>
                    <w:t>using</w:t>
                  </w:r>
                  <w:proofErr w:type="spellEnd"/>
                  <w:r>
                    <w:t xml:space="preserve"> FDG-PET in </w:t>
                  </w:r>
                  <w:proofErr w:type="spellStart"/>
                  <w:r>
                    <w:t>oncology</w:t>
                  </w:r>
                  <w:proofErr w:type="spellEnd"/>
                  <w:r>
                    <w:t xml:space="preserve">). Modern </w:t>
                  </w:r>
                  <w:proofErr w:type="spellStart"/>
                  <w:r>
                    <w:t>therapy</w:t>
                  </w:r>
                  <w:proofErr w:type="spellEnd"/>
                  <w:r>
                    <w:t xml:space="preserve"> with the </w:t>
                  </w:r>
                  <w:proofErr w:type="spellStart"/>
                  <w:r>
                    <w:t>use</w:t>
                  </w:r>
                  <w:proofErr w:type="spellEnd"/>
                  <w:r>
                    <w:t xml:space="preserve"> of </w:t>
                  </w:r>
                  <w:proofErr w:type="spellStart"/>
                  <w:r>
                    <w:t>radioisotopes</w:t>
                  </w:r>
                  <w:proofErr w:type="spellEnd"/>
                  <w:r>
                    <w:t xml:space="preserve">, </w:t>
                  </w:r>
                  <w:proofErr w:type="spellStart"/>
                  <w:r>
                    <w:t>clinical</w:t>
                  </w:r>
                  <w:proofErr w:type="spellEnd"/>
                  <w:r>
                    <w:t xml:space="preserve"> </w:t>
                  </w:r>
                  <w:proofErr w:type="spellStart"/>
                  <w:r>
                    <w:t>indications</w:t>
                  </w:r>
                  <w:proofErr w:type="spellEnd"/>
                  <w:r>
                    <w:t xml:space="preserve"> and </w:t>
                  </w:r>
                  <w:proofErr w:type="spellStart"/>
                  <w:r>
                    <w:t>recommendations</w:t>
                  </w:r>
                  <w:proofErr w:type="spellEnd"/>
                  <w:r>
                    <w:t>.</w:t>
                  </w:r>
                </w:p>
              </w:tc>
            </w:tr>
            <w:tr w:rsidR="007D0EE1" w14:paraId="65CFAAE4" w14:textId="77777777">
              <w:tc>
                <w:tcPr>
                  <w:tcW w:w="8159" w:type="dxa"/>
                  <w:tcBorders>
                    <w:top w:val="nil"/>
                    <w:left w:val="nil"/>
                    <w:bottom w:val="nil"/>
                    <w:right w:val="nil"/>
                  </w:tcBorders>
                </w:tcPr>
                <w:p w14:paraId="41DD6745" w14:textId="77777777" w:rsidR="007D0EE1" w:rsidRDefault="00000000">
                  <w:pPr>
                    <w:spacing w:after="0" w:line="240" w:lineRule="auto"/>
                    <w:jc w:val="both"/>
                  </w:pPr>
                  <w:proofErr w:type="spellStart"/>
                  <w:r>
                    <w:t>Classes</w:t>
                  </w:r>
                  <w:proofErr w:type="spellEnd"/>
                  <w:r>
                    <w:t>-['K1', 'K2', 'K3', 'K4', 'U1', 'U2', 'U3', 'U4', 'W1', 'W2']-</w:t>
                  </w:r>
                  <w:proofErr w:type="spellStart"/>
                  <w:r>
                    <w:t>Exercises</w:t>
                  </w:r>
                  <w:proofErr w:type="spellEnd"/>
                  <w:r>
                    <w:t xml:space="preserve"> on the </w:t>
                  </w:r>
                  <w:proofErr w:type="spellStart"/>
                  <w:r>
                    <w:t>basics</w:t>
                  </w:r>
                  <w:proofErr w:type="spellEnd"/>
                  <w:r>
                    <w:t xml:space="preserve"> of </w:t>
                  </w:r>
                  <w:proofErr w:type="spellStart"/>
                  <w:r>
                    <w:t>radioisotope</w:t>
                  </w:r>
                  <w:proofErr w:type="spellEnd"/>
                  <w:r>
                    <w:t xml:space="preserve"> diagnostics, </w:t>
                  </w:r>
                  <w:proofErr w:type="spellStart"/>
                  <w:r>
                    <w:t>specialized</w:t>
                  </w:r>
                  <w:proofErr w:type="spellEnd"/>
                  <w:r>
                    <w:t xml:space="preserve"> </w:t>
                  </w:r>
                  <w:proofErr w:type="spellStart"/>
                  <w:r>
                    <w:t>nuclear</w:t>
                  </w:r>
                  <w:proofErr w:type="spellEnd"/>
                  <w:r>
                    <w:t xml:space="preserve"> </w:t>
                  </w:r>
                  <w:proofErr w:type="spellStart"/>
                  <w:r>
                    <w:t>medicine</w:t>
                  </w:r>
                  <w:proofErr w:type="spellEnd"/>
                  <w:r>
                    <w:t xml:space="preserve"> </w:t>
                  </w:r>
                  <w:proofErr w:type="spellStart"/>
                  <w:r>
                    <w:t>procedures-Classes</w:t>
                  </w:r>
                  <w:proofErr w:type="spellEnd"/>
                  <w:r>
                    <w:t xml:space="preserve"> with </w:t>
                  </w:r>
                  <w:proofErr w:type="spellStart"/>
                  <w:r>
                    <w:t>students</w:t>
                  </w:r>
                  <w:proofErr w:type="spellEnd"/>
                  <w:r>
                    <w:t xml:space="preserve"> on the </w:t>
                  </w:r>
                  <w:proofErr w:type="spellStart"/>
                  <w:r>
                    <w:t>state</w:t>
                  </w:r>
                  <w:proofErr w:type="spellEnd"/>
                  <w:r>
                    <w:t xml:space="preserve"> of </w:t>
                  </w:r>
                  <w:proofErr w:type="spellStart"/>
                  <w:r>
                    <w:t>knowledge</w:t>
                  </w:r>
                  <w:proofErr w:type="spellEnd"/>
                  <w:r>
                    <w:t xml:space="preserve"> in </w:t>
                  </w:r>
                  <w:proofErr w:type="spellStart"/>
                  <w:r>
                    <w:t>nuclear</w:t>
                  </w:r>
                  <w:proofErr w:type="spellEnd"/>
                  <w:r>
                    <w:t xml:space="preserve"> </w:t>
                  </w:r>
                  <w:proofErr w:type="spellStart"/>
                  <w:r>
                    <w:t>medicine</w:t>
                  </w:r>
                  <w:proofErr w:type="spellEnd"/>
                  <w:r>
                    <w:t xml:space="preserve"> to the field of </w:t>
                  </w:r>
                  <w:proofErr w:type="spellStart"/>
                  <w:r>
                    <w:t>nuclear</w:t>
                  </w:r>
                  <w:proofErr w:type="spellEnd"/>
                  <w:r>
                    <w:t xml:space="preserve"> </w:t>
                  </w:r>
                  <w:proofErr w:type="spellStart"/>
                  <w:r>
                    <w:t>medicine</w:t>
                  </w:r>
                  <w:proofErr w:type="spellEnd"/>
                  <w:r>
                    <w:t xml:space="preserve"> products in </w:t>
                  </w:r>
                  <w:proofErr w:type="spellStart"/>
                  <w:r>
                    <w:t>students</w:t>
                  </w:r>
                  <w:proofErr w:type="spellEnd"/>
                  <w:r>
                    <w:t xml:space="preserve"> the </w:t>
                  </w:r>
                  <w:proofErr w:type="spellStart"/>
                  <w:r>
                    <w:t>analytical</w:t>
                  </w:r>
                  <w:proofErr w:type="spellEnd"/>
                  <w:r>
                    <w:t xml:space="preserve"> </w:t>
                  </w:r>
                  <w:proofErr w:type="spellStart"/>
                  <w:r>
                    <w:t>skills</w:t>
                  </w:r>
                  <w:proofErr w:type="spellEnd"/>
                  <w:r>
                    <w:t xml:space="preserve"> of </w:t>
                  </w:r>
                  <w:proofErr w:type="spellStart"/>
                  <w:r>
                    <w:t>functional</w:t>
                  </w:r>
                  <w:proofErr w:type="spellEnd"/>
                  <w:r>
                    <w:t xml:space="preserve"> </w:t>
                  </w:r>
                  <w:proofErr w:type="spellStart"/>
                  <w:r>
                    <w:t>solutions</w:t>
                  </w:r>
                  <w:proofErr w:type="spellEnd"/>
                  <w:r>
                    <w:t xml:space="preserve"> with the </w:t>
                  </w:r>
                  <w:proofErr w:type="spellStart"/>
                  <w:r>
                    <w:t>potential</w:t>
                  </w:r>
                  <w:proofErr w:type="spellEnd"/>
                  <w:r>
                    <w:t xml:space="preserve"> </w:t>
                  </w:r>
                  <w:proofErr w:type="spellStart"/>
                  <w:r>
                    <w:t>use</w:t>
                  </w:r>
                  <w:proofErr w:type="spellEnd"/>
                  <w:r>
                    <w:t xml:space="preserve"> of </w:t>
                  </w:r>
                  <w:proofErr w:type="spellStart"/>
                  <w:r>
                    <w:t>imaging</w:t>
                  </w:r>
                  <w:proofErr w:type="spellEnd"/>
                  <w:r>
                    <w:t xml:space="preserve"> </w:t>
                  </w:r>
                  <w:proofErr w:type="spellStart"/>
                  <w:r>
                    <w:t>methods</w:t>
                  </w:r>
                  <w:proofErr w:type="spellEnd"/>
                  <w:r>
                    <w:t xml:space="preserve"> </w:t>
                  </w:r>
                  <w:proofErr w:type="spellStart"/>
                  <w:r>
                    <w:t>outlined</w:t>
                  </w:r>
                  <w:proofErr w:type="spellEnd"/>
                  <w:r>
                    <w:t xml:space="preserve"> in the </w:t>
                  </w:r>
                  <w:proofErr w:type="spellStart"/>
                  <w:r>
                    <w:t>wider</w:t>
                  </w:r>
                  <w:proofErr w:type="spellEnd"/>
                  <w:r>
                    <w:t xml:space="preserve"> </w:t>
                  </w:r>
                  <w:proofErr w:type="spellStart"/>
                  <w:r>
                    <w:t>diagnostic</w:t>
                  </w:r>
                  <w:proofErr w:type="spellEnd"/>
                  <w:r>
                    <w:t xml:space="preserve"> </w:t>
                  </w:r>
                  <w:proofErr w:type="spellStart"/>
                  <w:r>
                    <w:t>radioisotopes</w:t>
                  </w:r>
                  <w:proofErr w:type="spellEnd"/>
                  <w:r>
                    <w:t xml:space="preserve">, as </w:t>
                  </w:r>
                  <w:proofErr w:type="spellStart"/>
                  <w:r>
                    <w:t>well</w:t>
                  </w:r>
                  <w:proofErr w:type="spellEnd"/>
                  <w:r>
                    <w:t xml:space="preserve"> as </w:t>
                  </w:r>
                  <w:proofErr w:type="spellStart"/>
                  <w:r>
                    <w:t>therapy</w:t>
                  </w:r>
                  <w:proofErr w:type="spellEnd"/>
                  <w:r>
                    <w:t xml:space="preserve"> </w:t>
                  </w:r>
                  <w:proofErr w:type="spellStart"/>
                  <w:r>
                    <w:t>using</w:t>
                  </w:r>
                  <w:proofErr w:type="spellEnd"/>
                  <w:r>
                    <w:t xml:space="preserve"> </w:t>
                  </w:r>
                  <w:proofErr w:type="spellStart"/>
                  <w:r>
                    <w:t>mainly</w:t>
                  </w:r>
                  <w:proofErr w:type="spellEnd"/>
                  <w:r>
                    <w:t xml:space="preserve"> beta </w:t>
                  </w:r>
                  <w:proofErr w:type="spellStart"/>
                  <w:r>
                    <w:t>emissions</w:t>
                  </w:r>
                  <w:proofErr w:type="spellEnd"/>
                  <w:r>
                    <w:t xml:space="preserve">. As part of the </w:t>
                  </w:r>
                  <w:proofErr w:type="spellStart"/>
                  <w:r>
                    <w:t>practical</w:t>
                  </w:r>
                  <w:proofErr w:type="spellEnd"/>
                  <w:r>
                    <w:t xml:space="preserve"> </w:t>
                  </w:r>
                  <w:proofErr w:type="spellStart"/>
                  <w:r>
                    <w:t>classes</w:t>
                  </w:r>
                  <w:proofErr w:type="spellEnd"/>
                  <w:r>
                    <w:t xml:space="preserve"> </w:t>
                  </w:r>
                  <w:proofErr w:type="spellStart"/>
                  <w:r>
                    <w:t>will</w:t>
                  </w:r>
                  <w:proofErr w:type="spellEnd"/>
                  <w:r>
                    <w:t xml:space="preserve"> be </w:t>
                  </w:r>
                  <w:proofErr w:type="spellStart"/>
                  <w:r>
                    <w:t>presented</w:t>
                  </w:r>
                  <w:proofErr w:type="spellEnd"/>
                  <w:r>
                    <w:t xml:space="preserve"> in the form of audio-</w:t>
                  </w:r>
                  <w:proofErr w:type="spellStart"/>
                  <w:r>
                    <w:t>visual</w:t>
                  </w:r>
                  <w:proofErr w:type="spellEnd"/>
                  <w:r>
                    <w:t xml:space="preserve"> </w:t>
                  </w:r>
                  <w:proofErr w:type="spellStart"/>
                  <w:r>
                    <w:lastRenderedPageBreak/>
                    <w:t>structure</w:t>
                  </w:r>
                  <w:proofErr w:type="spellEnd"/>
                  <w:r>
                    <w:t xml:space="preserve"> of the plant and standard </w:t>
                  </w:r>
                  <w:proofErr w:type="spellStart"/>
                  <w:r>
                    <w:t>nuclear</w:t>
                  </w:r>
                  <w:proofErr w:type="spellEnd"/>
                  <w:r>
                    <w:t xml:space="preserve"> </w:t>
                  </w:r>
                  <w:proofErr w:type="spellStart"/>
                  <w:r>
                    <w:t>medicine</w:t>
                  </w:r>
                  <w:proofErr w:type="spellEnd"/>
                  <w:r>
                    <w:t xml:space="preserve"> </w:t>
                  </w:r>
                  <w:proofErr w:type="spellStart"/>
                  <w:r>
                    <w:t>diagnostic</w:t>
                  </w:r>
                  <w:proofErr w:type="spellEnd"/>
                  <w:r>
                    <w:t xml:space="preserve"> and </w:t>
                  </w:r>
                  <w:proofErr w:type="spellStart"/>
                  <w:r>
                    <w:t>therapeutic</w:t>
                  </w:r>
                  <w:proofErr w:type="spellEnd"/>
                  <w:r>
                    <w:t xml:space="preserve"> </w:t>
                  </w:r>
                  <w:proofErr w:type="spellStart"/>
                  <w:r>
                    <w:t>procedures</w:t>
                  </w:r>
                  <w:proofErr w:type="spellEnd"/>
                  <w:r>
                    <w:t xml:space="preserve"> </w:t>
                  </w:r>
                  <w:proofErr w:type="spellStart"/>
                  <w:r>
                    <w:t>performed</w:t>
                  </w:r>
                  <w:proofErr w:type="spellEnd"/>
                  <w:r>
                    <w:t xml:space="preserve"> in the </w:t>
                  </w:r>
                  <w:proofErr w:type="spellStart"/>
                  <w:r>
                    <w:t>Nuclear</w:t>
                  </w:r>
                  <w:proofErr w:type="spellEnd"/>
                  <w:r>
                    <w:t xml:space="preserve"> </w:t>
                  </w:r>
                  <w:proofErr w:type="spellStart"/>
                  <w:r>
                    <w:t>Medicine</w:t>
                  </w:r>
                  <w:proofErr w:type="spellEnd"/>
                  <w:r>
                    <w:t xml:space="preserve">. As part of the </w:t>
                  </w:r>
                  <w:proofErr w:type="spellStart"/>
                  <w:r>
                    <w:t>presentation</w:t>
                  </w:r>
                  <w:proofErr w:type="spellEnd"/>
                  <w:r>
                    <w:t xml:space="preserve"> </w:t>
                  </w:r>
                  <w:proofErr w:type="spellStart"/>
                  <w:r>
                    <w:t>will</w:t>
                  </w:r>
                  <w:proofErr w:type="spellEnd"/>
                  <w:r>
                    <w:t xml:space="preserve"> be </w:t>
                  </w:r>
                  <w:proofErr w:type="spellStart"/>
                  <w:r>
                    <w:t>presented</w:t>
                  </w:r>
                  <w:proofErr w:type="spellEnd"/>
                  <w:r>
                    <w:t xml:space="preserve"> the </w:t>
                  </w:r>
                  <w:proofErr w:type="spellStart"/>
                  <w:r>
                    <w:t>specifics</w:t>
                  </w:r>
                  <w:proofErr w:type="spellEnd"/>
                  <w:r>
                    <w:t xml:space="preserve"> of </w:t>
                  </w:r>
                  <w:proofErr w:type="spellStart"/>
                  <w:r>
                    <w:t>issues</w:t>
                  </w:r>
                  <w:proofErr w:type="spellEnd"/>
                  <w:r>
                    <w:t xml:space="preserve"> </w:t>
                  </w:r>
                  <w:proofErr w:type="spellStart"/>
                  <w:r>
                    <w:t>related</w:t>
                  </w:r>
                  <w:proofErr w:type="spellEnd"/>
                  <w:r>
                    <w:t xml:space="preserve"> to the </w:t>
                  </w:r>
                  <w:proofErr w:type="spellStart"/>
                  <w:r>
                    <w:t>implementation</w:t>
                  </w:r>
                  <w:proofErr w:type="spellEnd"/>
                  <w:r>
                    <w:t xml:space="preserve"> of </w:t>
                  </w:r>
                  <w:proofErr w:type="spellStart"/>
                  <w:r>
                    <w:t>scintigraphic</w:t>
                  </w:r>
                  <w:proofErr w:type="spellEnd"/>
                  <w:r>
                    <w:t xml:space="preserve"> </w:t>
                  </w:r>
                  <w:proofErr w:type="spellStart"/>
                  <w:r>
                    <w:t>studies</w:t>
                  </w:r>
                  <w:proofErr w:type="spellEnd"/>
                  <w:r>
                    <w:t xml:space="preserve">, </w:t>
                  </w:r>
                  <w:proofErr w:type="spellStart"/>
                  <w:r>
                    <w:t>radioisotope</w:t>
                  </w:r>
                  <w:proofErr w:type="spellEnd"/>
                  <w:r>
                    <w:t xml:space="preserve"> </w:t>
                  </w:r>
                  <w:proofErr w:type="spellStart"/>
                  <w:r>
                    <w:t>labeling</w:t>
                  </w:r>
                  <w:proofErr w:type="spellEnd"/>
                  <w:r>
                    <w:t xml:space="preserve"> </w:t>
                  </w:r>
                  <w:proofErr w:type="spellStart"/>
                  <w:r>
                    <w:t>procedures</w:t>
                  </w:r>
                  <w:proofErr w:type="spellEnd"/>
                  <w:r>
                    <w:t xml:space="preserve"> and standard </w:t>
                  </w:r>
                  <w:proofErr w:type="spellStart"/>
                  <w:r>
                    <w:t>quality</w:t>
                  </w:r>
                  <w:proofErr w:type="spellEnd"/>
                  <w:r>
                    <w:t xml:space="preserve"> </w:t>
                  </w:r>
                  <w:proofErr w:type="spellStart"/>
                  <w:r>
                    <w:t>control</w:t>
                  </w:r>
                  <w:proofErr w:type="spellEnd"/>
                  <w:r>
                    <w:t xml:space="preserve"> </w:t>
                  </w:r>
                  <w:proofErr w:type="spellStart"/>
                  <w:r>
                    <w:t>performed</w:t>
                  </w:r>
                  <w:proofErr w:type="spellEnd"/>
                  <w:r>
                    <w:t xml:space="preserve"> in the </w:t>
                  </w:r>
                  <w:proofErr w:type="spellStart"/>
                  <w:r>
                    <w:t>Nuclear</w:t>
                  </w:r>
                  <w:proofErr w:type="spellEnd"/>
                  <w:r>
                    <w:t xml:space="preserve"> </w:t>
                  </w:r>
                  <w:proofErr w:type="spellStart"/>
                  <w:r>
                    <w:t>Medicine</w:t>
                  </w:r>
                  <w:proofErr w:type="spellEnd"/>
                </w:p>
              </w:tc>
            </w:tr>
          </w:tbl>
          <w:p w14:paraId="6ADBCB16" w14:textId="77777777" w:rsidR="007D0EE1" w:rsidRDefault="007D0EE1">
            <w:pPr>
              <w:spacing w:after="0" w:line="240" w:lineRule="auto"/>
            </w:pPr>
          </w:p>
          <w:p w14:paraId="0D0AF82B" w14:textId="77777777" w:rsidR="007D0EE1" w:rsidRDefault="00000000">
            <w:pPr>
              <w:spacing w:after="0" w:line="240" w:lineRule="auto"/>
            </w:pPr>
            <w:r>
              <w:rPr>
                <w:b/>
                <w:bCs/>
                <w:sz w:val="24"/>
                <w:szCs w:val="24"/>
              </w:rPr>
              <w:t>FORM AND CONDITIONS OF VERIFYING LEARNING OUTCOMES:</w:t>
            </w:r>
          </w:p>
          <w:tbl>
            <w:tblPr>
              <w:tblStyle w:val="Tabela-Siatka"/>
              <w:tblW w:w="5000" w:type="pct"/>
              <w:tblLook w:val="04A0" w:firstRow="1" w:lastRow="0" w:firstColumn="1" w:lastColumn="0" w:noHBand="0" w:noVBand="1"/>
            </w:tblPr>
            <w:tblGrid>
              <w:gridCol w:w="8288"/>
            </w:tblGrid>
            <w:tr w:rsidR="007D0EE1" w14:paraId="253810C7" w14:textId="77777777">
              <w:tc>
                <w:tcPr>
                  <w:tcW w:w="8159" w:type="dxa"/>
                  <w:tcBorders>
                    <w:top w:val="nil"/>
                    <w:left w:val="nil"/>
                    <w:bottom w:val="nil"/>
                    <w:right w:val="nil"/>
                  </w:tcBorders>
                </w:tcPr>
                <w:p w14:paraId="78DF2FC2" w14:textId="77777777" w:rsidR="007D0EE1" w:rsidRDefault="00000000">
                  <w:pPr>
                    <w:spacing w:after="0" w:line="240" w:lineRule="auto"/>
                    <w:jc w:val="both"/>
                  </w:pPr>
                  <w:proofErr w:type="spellStart"/>
                  <w:r>
                    <w:t>Lecture</w:t>
                  </w:r>
                  <w:proofErr w:type="spellEnd"/>
                  <w:r>
                    <w:t xml:space="preserve">-(Part in the </w:t>
                  </w:r>
                  <w:proofErr w:type="spellStart"/>
                  <w:r>
                    <w:t>discussion</w:t>
                  </w:r>
                  <w:proofErr w:type="spellEnd"/>
                  <w:r>
                    <w:t>)-['K1', 'K2', 'K3', 'K4', 'U1', 'U2', 'U3', 'U4', 'W1', 'W2']-Obecność i aktywność na wykładach</w:t>
                  </w:r>
                </w:p>
              </w:tc>
            </w:tr>
            <w:tr w:rsidR="007D0EE1" w14:paraId="56D030FF" w14:textId="77777777">
              <w:tc>
                <w:tcPr>
                  <w:tcW w:w="8159" w:type="dxa"/>
                  <w:tcBorders>
                    <w:top w:val="nil"/>
                    <w:left w:val="nil"/>
                    <w:bottom w:val="nil"/>
                    <w:right w:val="nil"/>
                  </w:tcBorders>
                </w:tcPr>
                <w:p w14:paraId="72E859F6" w14:textId="77777777" w:rsidR="007D0EE1" w:rsidRDefault="00000000">
                  <w:pPr>
                    <w:spacing w:after="0" w:line="240" w:lineRule="auto"/>
                    <w:jc w:val="both"/>
                  </w:pPr>
                  <w:proofErr w:type="spellStart"/>
                  <w:r>
                    <w:t>Lecture</w:t>
                  </w:r>
                  <w:proofErr w:type="spellEnd"/>
                  <w:r>
                    <w:t>-(</w:t>
                  </w:r>
                  <w:proofErr w:type="spellStart"/>
                  <w:r>
                    <w:t>Competention</w:t>
                  </w:r>
                  <w:proofErr w:type="spellEnd"/>
                  <w:r>
                    <w:t xml:space="preserve"> test)-[]-</w:t>
                  </w:r>
                  <w:proofErr w:type="spellStart"/>
                  <w:r>
                    <w:t>Competency</w:t>
                  </w:r>
                  <w:proofErr w:type="spellEnd"/>
                  <w:r>
                    <w:t xml:space="preserve"> test - the </w:t>
                  </w:r>
                  <w:proofErr w:type="spellStart"/>
                  <w:r>
                    <w:t>condition</w:t>
                  </w:r>
                  <w:proofErr w:type="spellEnd"/>
                  <w:r>
                    <w:t xml:space="preserve"> for </w:t>
                  </w:r>
                  <w:proofErr w:type="spellStart"/>
                  <w:r>
                    <w:t>passing</w:t>
                  </w:r>
                  <w:proofErr w:type="spellEnd"/>
                  <w:r>
                    <w:t xml:space="preserve"> </w:t>
                  </w:r>
                  <w:proofErr w:type="spellStart"/>
                  <w:r>
                    <w:t>is</w:t>
                  </w:r>
                  <w:proofErr w:type="spellEnd"/>
                  <w:r>
                    <w:t xml:space="preserve"> to </w:t>
                  </w:r>
                  <w:proofErr w:type="spellStart"/>
                  <w:r>
                    <w:t>obtain</w:t>
                  </w:r>
                  <w:proofErr w:type="spellEnd"/>
                  <w:r>
                    <w:t xml:space="preserve"> 60% of </w:t>
                  </w:r>
                  <w:proofErr w:type="spellStart"/>
                  <w:r>
                    <w:t>correct</w:t>
                  </w:r>
                  <w:proofErr w:type="spellEnd"/>
                  <w:r>
                    <w:t xml:space="preserve"> </w:t>
                  </w:r>
                  <w:proofErr w:type="spellStart"/>
                  <w:r>
                    <w:t>answers</w:t>
                  </w:r>
                  <w:proofErr w:type="spellEnd"/>
                </w:p>
              </w:tc>
            </w:tr>
          </w:tbl>
          <w:p w14:paraId="0BF47F95" w14:textId="77777777" w:rsidR="007D0EE1" w:rsidRDefault="007D0EE1">
            <w:pPr>
              <w:spacing w:after="0" w:line="240" w:lineRule="auto"/>
              <w:rPr>
                <w:b/>
                <w:bCs/>
                <w:sz w:val="24"/>
                <w:szCs w:val="24"/>
              </w:rPr>
            </w:pPr>
          </w:p>
          <w:p w14:paraId="3DCF1B8B" w14:textId="77777777" w:rsidR="007D0EE1" w:rsidRDefault="00000000">
            <w:pPr>
              <w:spacing w:after="0" w:line="240" w:lineRule="auto"/>
              <w:rPr>
                <w:b/>
                <w:bCs/>
                <w:sz w:val="24"/>
                <w:szCs w:val="24"/>
              </w:rPr>
            </w:pPr>
            <w:proofErr w:type="spellStart"/>
            <w:r>
              <w:rPr>
                <w:b/>
                <w:bCs/>
                <w:sz w:val="24"/>
                <w:szCs w:val="24"/>
              </w:rPr>
              <w:t>Literature</w:t>
            </w:r>
            <w:proofErr w:type="spellEnd"/>
            <w:r>
              <w:rPr>
                <w:b/>
                <w:bCs/>
                <w:sz w:val="24"/>
                <w:szCs w:val="24"/>
              </w:rPr>
              <w:t>:</w:t>
            </w:r>
          </w:p>
          <w:tbl>
            <w:tblPr>
              <w:tblW w:w="8284" w:type="dxa"/>
              <w:tblLook w:val="04A0" w:firstRow="1" w:lastRow="0" w:firstColumn="1" w:lastColumn="0" w:noHBand="0" w:noVBand="1"/>
            </w:tblPr>
            <w:tblGrid>
              <w:gridCol w:w="8284"/>
            </w:tblGrid>
            <w:tr w:rsidR="007D0EE1" w14:paraId="0B4D4B8E" w14:textId="77777777">
              <w:tc>
                <w:tcPr>
                  <w:tcW w:w="8284" w:type="dxa"/>
                </w:tcPr>
                <w:p w14:paraId="4D6087F9" w14:textId="77777777" w:rsidR="007D0EE1" w:rsidRDefault="00000000">
                  <w:pPr>
                    <w:pStyle w:val="TableContents"/>
                  </w:pPr>
                  <w:r>
                    <w:t xml:space="preserve">1.  </w:t>
                  </w:r>
                  <w:proofErr w:type="spellStart"/>
                  <w:r>
                    <w:rPr>
                      <w:b/>
                      <w:bCs/>
                      <w:i/>
                      <w:iCs/>
                    </w:rPr>
                    <w:t>Clinical</w:t>
                  </w:r>
                  <w:proofErr w:type="spellEnd"/>
                  <w:r>
                    <w:rPr>
                      <w:b/>
                      <w:bCs/>
                      <w:i/>
                      <w:iCs/>
                    </w:rPr>
                    <w:t xml:space="preserve"> </w:t>
                  </w:r>
                  <w:proofErr w:type="spellStart"/>
                  <w:r>
                    <w:rPr>
                      <w:b/>
                      <w:bCs/>
                      <w:i/>
                      <w:iCs/>
                    </w:rPr>
                    <w:t>Nuclear</w:t>
                  </w:r>
                  <w:proofErr w:type="spellEnd"/>
                  <w:r>
                    <w:rPr>
                      <w:b/>
                      <w:bCs/>
                      <w:i/>
                      <w:iCs/>
                    </w:rPr>
                    <w:t xml:space="preserve"> </w:t>
                  </w:r>
                  <w:proofErr w:type="spellStart"/>
                  <w:r>
                    <w:rPr>
                      <w:b/>
                      <w:bCs/>
                      <w:i/>
                      <w:iCs/>
                    </w:rPr>
                    <w:t>Medicine</w:t>
                  </w:r>
                  <w:proofErr w:type="spellEnd"/>
                  <w:r>
                    <w:t xml:space="preserve">, GJR Cook, MN </w:t>
                  </w:r>
                  <w:proofErr w:type="spellStart"/>
                  <w:r>
                    <w:t>Maisey</w:t>
                  </w:r>
                  <w:proofErr w:type="spellEnd"/>
                  <w:r>
                    <w:t xml:space="preserve">, KE </w:t>
                  </w:r>
                  <w:proofErr w:type="spellStart"/>
                  <w:r>
                    <w:t>Britton</w:t>
                  </w:r>
                  <w:proofErr w:type="spellEnd"/>
                  <w:r>
                    <w:t xml:space="preserve"> V. </w:t>
                  </w:r>
                  <w:proofErr w:type="spellStart"/>
                  <w:r>
                    <w:t>Chengazi</w:t>
                  </w:r>
                  <w:proofErr w:type="spellEnd"/>
                  <w:r>
                    <w:t xml:space="preserve">,  </w:t>
                  </w:r>
                  <w:proofErr w:type="spellStart"/>
                  <w:r>
                    <w:t>Hodder</w:t>
                  </w:r>
                  <w:proofErr w:type="spellEnd"/>
                  <w:r>
                    <w:t xml:space="preserve"> Arnold, London, 2007, Strony: , </w:t>
                  </w:r>
                  <w:proofErr w:type="spellStart"/>
                  <w:r>
                    <w:t>Tom:Tom</w:t>
                  </w:r>
                  <w:proofErr w:type="spellEnd"/>
                  <w:r>
                    <w:t xml:space="preserve"> t. by 4th  (literatura podstawowa) </w:t>
                  </w:r>
                </w:p>
              </w:tc>
            </w:tr>
            <w:tr w:rsidR="007D0EE1" w14:paraId="65315B12" w14:textId="77777777">
              <w:tc>
                <w:tcPr>
                  <w:tcW w:w="8284" w:type="dxa"/>
                </w:tcPr>
                <w:p w14:paraId="2F582FDF" w14:textId="77777777" w:rsidR="007D0EE1" w:rsidRDefault="00000000">
                  <w:pPr>
                    <w:pStyle w:val="TableContents"/>
                  </w:pPr>
                  <w:r>
                    <w:t xml:space="preserve">2.  </w:t>
                  </w:r>
                  <w:proofErr w:type="spellStart"/>
                  <w:r>
                    <w:rPr>
                      <w:b/>
                      <w:bCs/>
                      <w:i/>
                      <w:iCs/>
                    </w:rPr>
                    <w:t>Clinical</w:t>
                  </w:r>
                  <w:proofErr w:type="spellEnd"/>
                  <w:r>
                    <w:rPr>
                      <w:b/>
                      <w:bCs/>
                      <w:i/>
                      <w:iCs/>
                    </w:rPr>
                    <w:t xml:space="preserve"> </w:t>
                  </w:r>
                  <w:proofErr w:type="spellStart"/>
                  <w:r>
                    <w:rPr>
                      <w:b/>
                      <w:bCs/>
                      <w:i/>
                      <w:iCs/>
                    </w:rPr>
                    <w:t>Nuclear</w:t>
                  </w:r>
                  <w:proofErr w:type="spellEnd"/>
                  <w:r>
                    <w:rPr>
                      <w:b/>
                      <w:bCs/>
                      <w:i/>
                      <w:iCs/>
                    </w:rPr>
                    <w:t xml:space="preserve"> </w:t>
                  </w:r>
                  <w:proofErr w:type="spellStart"/>
                  <w:r>
                    <w:rPr>
                      <w:b/>
                      <w:bCs/>
                      <w:i/>
                      <w:iCs/>
                    </w:rPr>
                    <w:t>Medicine</w:t>
                  </w:r>
                  <w:proofErr w:type="spellEnd"/>
                  <w:r>
                    <w:t xml:space="preserve">, HJ </w:t>
                  </w:r>
                  <w:proofErr w:type="spellStart"/>
                  <w:r>
                    <w:t>Biersak</w:t>
                  </w:r>
                  <w:proofErr w:type="spellEnd"/>
                  <w:r>
                    <w:t xml:space="preserve"> LM Freeman,  Springer, 2011, Strony: , Tom:  (literatura podstawowa) </w:t>
                  </w:r>
                </w:p>
              </w:tc>
            </w:tr>
            <w:tr w:rsidR="007D0EE1" w14:paraId="0AE84257" w14:textId="77777777">
              <w:tc>
                <w:tcPr>
                  <w:tcW w:w="8284" w:type="dxa"/>
                </w:tcPr>
                <w:p w14:paraId="317FB24F" w14:textId="77777777" w:rsidR="007D0EE1" w:rsidRDefault="00000000">
                  <w:pPr>
                    <w:pStyle w:val="TableContents"/>
                  </w:pPr>
                  <w:r>
                    <w:t xml:space="preserve">3.  </w:t>
                  </w:r>
                  <w:proofErr w:type="spellStart"/>
                  <w:r>
                    <w:rPr>
                      <w:b/>
                      <w:bCs/>
                      <w:i/>
                      <w:iCs/>
                    </w:rPr>
                    <w:t>Mannula</w:t>
                  </w:r>
                  <w:proofErr w:type="spellEnd"/>
                  <w:r>
                    <w:rPr>
                      <w:b/>
                      <w:bCs/>
                      <w:i/>
                      <w:iCs/>
                    </w:rPr>
                    <w:t xml:space="preserve"> of </w:t>
                  </w:r>
                  <w:proofErr w:type="spellStart"/>
                  <w:r>
                    <w:rPr>
                      <w:b/>
                      <w:bCs/>
                      <w:i/>
                      <w:iCs/>
                    </w:rPr>
                    <w:t>Nuclear</w:t>
                  </w:r>
                  <w:proofErr w:type="spellEnd"/>
                  <w:r>
                    <w:rPr>
                      <w:b/>
                      <w:bCs/>
                      <w:i/>
                      <w:iCs/>
                    </w:rPr>
                    <w:t xml:space="preserve"> </w:t>
                  </w:r>
                  <w:proofErr w:type="spellStart"/>
                  <w:r>
                    <w:rPr>
                      <w:b/>
                      <w:bCs/>
                      <w:i/>
                      <w:iCs/>
                    </w:rPr>
                    <w:t>Medicine</w:t>
                  </w:r>
                  <w:proofErr w:type="spellEnd"/>
                  <w:r>
                    <w:t xml:space="preserve">, Mayo </w:t>
                  </w:r>
                  <w:proofErr w:type="spellStart"/>
                  <w:r>
                    <w:t>Clinic</w:t>
                  </w:r>
                  <w:proofErr w:type="spellEnd"/>
                  <w:r>
                    <w:t xml:space="preserve">,  Churchill </w:t>
                  </w:r>
                  <w:proofErr w:type="spellStart"/>
                  <w:r>
                    <w:t>Livingstone</w:t>
                  </w:r>
                  <w:proofErr w:type="spellEnd"/>
                  <w:r>
                    <w:t xml:space="preserve">, 1996, Strony: , Tom:  (literatura podstawowa) </w:t>
                  </w:r>
                </w:p>
              </w:tc>
            </w:tr>
            <w:tr w:rsidR="007D0EE1" w14:paraId="0D39EA8B" w14:textId="77777777">
              <w:tc>
                <w:tcPr>
                  <w:tcW w:w="8284" w:type="dxa"/>
                </w:tcPr>
                <w:p w14:paraId="0B45BB95" w14:textId="77777777" w:rsidR="007D0EE1" w:rsidRDefault="00000000">
                  <w:pPr>
                    <w:pStyle w:val="TableContents"/>
                  </w:pPr>
                  <w:r>
                    <w:t xml:space="preserve">4.  </w:t>
                  </w:r>
                  <w:proofErr w:type="spellStart"/>
                  <w:r>
                    <w:rPr>
                      <w:b/>
                      <w:bCs/>
                      <w:i/>
                      <w:iCs/>
                    </w:rPr>
                    <w:t>Nuclear</w:t>
                  </w:r>
                  <w:proofErr w:type="spellEnd"/>
                  <w:r>
                    <w:rPr>
                      <w:b/>
                      <w:bCs/>
                      <w:i/>
                      <w:iCs/>
                    </w:rPr>
                    <w:t xml:space="preserve"> </w:t>
                  </w:r>
                  <w:proofErr w:type="spellStart"/>
                  <w:r>
                    <w:rPr>
                      <w:b/>
                      <w:bCs/>
                      <w:i/>
                      <w:iCs/>
                    </w:rPr>
                    <w:t>Medicine</w:t>
                  </w:r>
                  <w:proofErr w:type="spellEnd"/>
                  <w:r>
                    <w:rPr>
                      <w:b/>
                      <w:bCs/>
                      <w:i/>
                      <w:iCs/>
                    </w:rPr>
                    <w:t xml:space="preserve"> </w:t>
                  </w:r>
                  <w:proofErr w:type="spellStart"/>
                  <w:r>
                    <w:rPr>
                      <w:b/>
                      <w:bCs/>
                      <w:i/>
                      <w:iCs/>
                    </w:rPr>
                    <w:t>Review</w:t>
                  </w:r>
                  <w:proofErr w:type="spellEnd"/>
                  <w:r>
                    <w:t xml:space="preserve">, </w:t>
                  </w:r>
                  <w:proofErr w:type="spellStart"/>
                  <w:r>
                    <w:t>Official</w:t>
                  </w:r>
                  <w:proofErr w:type="spellEnd"/>
                  <w:r>
                    <w:t xml:space="preserve"> </w:t>
                  </w:r>
                  <w:proofErr w:type="spellStart"/>
                  <w:r>
                    <w:t>magazine</w:t>
                  </w:r>
                  <w:proofErr w:type="spellEnd"/>
                  <w:r>
                    <w:t xml:space="preserve"> Polskiego Towarzystwa Medycyny Nuklearnej,  Via </w:t>
                  </w:r>
                  <w:proofErr w:type="spellStart"/>
                  <w:r>
                    <w:t>Medica</w:t>
                  </w:r>
                  <w:proofErr w:type="spellEnd"/>
                  <w:r>
                    <w:t xml:space="preserve">, 2022, Strony: , Tom: (literatura uzupełniająca) </w:t>
                  </w:r>
                </w:p>
              </w:tc>
            </w:tr>
            <w:tr w:rsidR="007D0EE1" w14:paraId="2DC4032D" w14:textId="77777777">
              <w:tc>
                <w:tcPr>
                  <w:tcW w:w="8284" w:type="dxa"/>
                </w:tcPr>
                <w:p w14:paraId="01E79ECE" w14:textId="77777777" w:rsidR="007D0EE1" w:rsidRDefault="00000000">
                  <w:pPr>
                    <w:pStyle w:val="TableContents"/>
                  </w:pPr>
                  <w:r>
                    <w:t xml:space="preserve">5.  </w:t>
                  </w:r>
                  <w:proofErr w:type="spellStart"/>
                  <w:r>
                    <w:rPr>
                      <w:b/>
                      <w:bCs/>
                      <w:i/>
                      <w:iCs/>
                    </w:rPr>
                    <w:t>European</w:t>
                  </w:r>
                  <w:proofErr w:type="spellEnd"/>
                  <w:r>
                    <w:rPr>
                      <w:b/>
                      <w:bCs/>
                      <w:i/>
                      <w:iCs/>
                    </w:rPr>
                    <w:t xml:space="preserve"> </w:t>
                  </w:r>
                  <w:proofErr w:type="spellStart"/>
                  <w:r>
                    <w:rPr>
                      <w:b/>
                      <w:bCs/>
                      <w:i/>
                      <w:iCs/>
                    </w:rPr>
                    <w:t>Journal</w:t>
                  </w:r>
                  <w:proofErr w:type="spellEnd"/>
                  <w:r>
                    <w:rPr>
                      <w:b/>
                      <w:bCs/>
                      <w:i/>
                      <w:iCs/>
                    </w:rPr>
                    <w:t xml:space="preserve"> of </w:t>
                  </w:r>
                  <w:proofErr w:type="spellStart"/>
                  <w:r>
                    <w:rPr>
                      <w:b/>
                      <w:bCs/>
                      <w:i/>
                      <w:iCs/>
                    </w:rPr>
                    <w:t>Nuclear</w:t>
                  </w:r>
                  <w:proofErr w:type="spellEnd"/>
                  <w:r>
                    <w:rPr>
                      <w:b/>
                      <w:bCs/>
                      <w:i/>
                      <w:iCs/>
                    </w:rPr>
                    <w:t xml:space="preserve"> </w:t>
                  </w:r>
                  <w:proofErr w:type="spellStart"/>
                  <w:r>
                    <w:rPr>
                      <w:b/>
                      <w:bCs/>
                      <w:i/>
                      <w:iCs/>
                    </w:rPr>
                    <w:t>Medicine</w:t>
                  </w:r>
                  <w:proofErr w:type="spellEnd"/>
                  <w:r>
                    <w:rPr>
                      <w:b/>
                      <w:bCs/>
                      <w:i/>
                      <w:iCs/>
                    </w:rPr>
                    <w:t xml:space="preserve"> and </w:t>
                  </w:r>
                  <w:proofErr w:type="spellStart"/>
                  <w:r>
                    <w:rPr>
                      <w:b/>
                      <w:bCs/>
                      <w:i/>
                      <w:iCs/>
                    </w:rPr>
                    <w:t>Molecular</w:t>
                  </w:r>
                  <w:proofErr w:type="spellEnd"/>
                  <w:r>
                    <w:rPr>
                      <w:b/>
                      <w:bCs/>
                      <w:i/>
                      <w:iCs/>
                    </w:rPr>
                    <w:t xml:space="preserve"> </w:t>
                  </w:r>
                  <w:proofErr w:type="spellStart"/>
                  <w:r>
                    <w:rPr>
                      <w:b/>
                      <w:bCs/>
                      <w:i/>
                      <w:iCs/>
                    </w:rPr>
                    <w:t>Imaging</w:t>
                  </w:r>
                  <w:proofErr w:type="spellEnd"/>
                  <w:r>
                    <w:t xml:space="preserve">, </w:t>
                  </w:r>
                  <w:proofErr w:type="spellStart"/>
                  <w:r>
                    <w:t>Official</w:t>
                  </w:r>
                  <w:proofErr w:type="spellEnd"/>
                  <w:r>
                    <w:t xml:space="preserve"> </w:t>
                  </w:r>
                  <w:proofErr w:type="spellStart"/>
                  <w:r>
                    <w:t>magazine</w:t>
                  </w:r>
                  <w:proofErr w:type="spellEnd"/>
                  <w:r>
                    <w:t xml:space="preserve"> Europejskiego Towarzystwa Medycyny Nuklearnej,  Springer, 2022, Strony: , Tom: (literatura uzupełniająca) </w:t>
                  </w:r>
                </w:p>
              </w:tc>
            </w:tr>
          </w:tbl>
          <w:p w14:paraId="53BAB3FC" w14:textId="77777777" w:rsidR="007D0EE1" w:rsidRDefault="007D0EE1">
            <w:pPr>
              <w:spacing w:after="0" w:line="240" w:lineRule="auto"/>
              <w:rPr>
                <w:sz w:val="24"/>
                <w:szCs w:val="24"/>
              </w:rPr>
            </w:pPr>
          </w:p>
          <w:p w14:paraId="3C97A4D6" w14:textId="77777777" w:rsidR="007D0EE1" w:rsidRDefault="007D0EE1">
            <w:pPr>
              <w:spacing w:after="0" w:line="240" w:lineRule="auto"/>
              <w:rPr>
                <w:sz w:val="24"/>
                <w:szCs w:val="24"/>
              </w:rPr>
            </w:pPr>
          </w:p>
          <w:p w14:paraId="209B7ADD" w14:textId="77777777" w:rsidR="007D0EE1" w:rsidRDefault="007D0EE1">
            <w:pPr>
              <w:spacing w:after="0" w:line="240" w:lineRule="auto"/>
              <w:rPr>
                <w:sz w:val="24"/>
                <w:szCs w:val="24"/>
              </w:rPr>
            </w:pPr>
          </w:p>
          <w:p w14:paraId="07C530F4" w14:textId="77777777" w:rsidR="007D0EE1" w:rsidRDefault="007D0EE1">
            <w:pPr>
              <w:spacing w:after="0" w:line="240" w:lineRule="auto"/>
              <w:rPr>
                <w:sz w:val="24"/>
                <w:szCs w:val="24"/>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32F3AAC0" w14:textId="77777777" w:rsidR="007D0EE1" w:rsidRDefault="007D0EE1">
            <w:pPr>
              <w:spacing w:after="0" w:line="240" w:lineRule="auto"/>
              <w:rPr>
                <w:b/>
                <w:bCs/>
                <w:sz w:val="16"/>
                <w:szCs w:val="16"/>
              </w:rPr>
            </w:pPr>
          </w:p>
          <w:tbl>
            <w:tblPr>
              <w:tblStyle w:val="Tabela-Siatka"/>
              <w:tblW w:w="5000" w:type="pct"/>
              <w:tblLook w:val="04A0" w:firstRow="1" w:lastRow="0" w:firstColumn="1" w:lastColumn="0" w:noHBand="0" w:noVBand="1"/>
            </w:tblPr>
            <w:tblGrid>
              <w:gridCol w:w="2688"/>
            </w:tblGrid>
            <w:tr w:rsidR="007D0EE1" w14:paraId="1B0BA4A7" w14:textId="77777777">
              <w:trPr>
                <w:trHeight w:val="3513"/>
              </w:trPr>
              <w:tc>
                <w:tcPr>
                  <w:tcW w:w="2817" w:type="dxa"/>
                  <w:tcBorders>
                    <w:top w:val="nil"/>
                    <w:left w:val="nil"/>
                    <w:bottom w:val="nil"/>
                    <w:right w:val="nil"/>
                  </w:tcBorders>
                  <w:shd w:val="clear" w:color="auto" w:fill="F2F2F2" w:themeFill="background1" w:themeFillShade="F2"/>
                </w:tcPr>
                <w:p w14:paraId="48EA64BC" w14:textId="77777777" w:rsidR="007D0EE1" w:rsidRDefault="00000000">
                  <w:pPr>
                    <w:spacing w:after="0" w:line="240" w:lineRule="auto"/>
                    <w:rPr>
                      <w:b/>
                      <w:bCs/>
                      <w:sz w:val="16"/>
                      <w:szCs w:val="16"/>
                    </w:rPr>
                  </w:pPr>
                  <w:r>
                    <w:rPr>
                      <w:b/>
                      <w:bCs/>
                      <w:sz w:val="16"/>
                      <w:szCs w:val="16"/>
                      <w:lang w:val="en-US"/>
                    </w:rPr>
                    <w:t>Legal acts specifying learning outcomes:</w:t>
                  </w:r>
                  <w:r>
                    <w:rPr>
                      <w:sz w:val="16"/>
                      <w:szCs w:val="16"/>
                      <w:lang w:val="en-US"/>
                    </w:rPr>
                    <w:t xml:space="preserve"> </w:t>
                  </w:r>
                </w:p>
                <w:p w14:paraId="63276A18" w14:textId="77777777" w:rsidR="007D0EE1" w:rsidRDefault="00000000">
                  <w:pPr>
                    <w:spacing w:after="0" w:line="240" w:lineRule="auto"/>
                    <w:rPr>
                      <w:b/>
                      <w:bCs/>
                      <w:sz w:val="16"/>
                      <w:szCs w:val="16"/>
                    </w:rPr>
                  </w:pPr>
                  <w:r>
                    <w:rPr>
                      <w:b/>
                      <w:bCs/>
                      <w:sz w:val="16"/>
                      <w:szCs w:val="16"/>
                      <w:lang w:val="en-US"/>
                    </w:rPr>
                    <w:t>Status of the course:</w:t>
                  </w:r>
                  <w:r>
                    <w:rPr>
                      <w:b/>
                      <w:bCs/>
                      <w:sz w:val="16"/>
                      <w:szCs w:val="16"/>
                    </w:rPr>
                    <w:t xml:space="preserve"> </w:t>
                  </w:r>
                </w:p>
                <w:p w14:paraId="7A1E06D6" w14:textId="77777777" w:rsidR="007D0EE1" w:rsidRDefault="00000000">
                  <w:pPr>
                    <w:spacing w:after="0" w:line="240" w:lineRule="auto"/>
                    <w:rPr>
                      <w:b/>
                      <w:bCs/>
                      <w:sz w:val="16"/>
                      <w:szCs w:val="16"/>
                    </w:rPr>
                  </w:pPr>
                  <w:r>
                    <w:rPr>
                      <w:b/>
                      <w:bCs/>
                      <w:sz w:val="16"/>
                      <w:szCs w:val="16"/>
                      <w:lang w:val="en-US"/>
                    </w:rPr>
                    <w:t>Group of courses:</w:t>
                  </w:r>
                </w:p>
                <w:p w14:paraId="6CF94410" w14:textId="77777777" w:rsidR="007D0EE1" w:rsidRDefault="00000000">
                  <w:pPr>
                    <w:spacing w:after="0" w:line="240" w:lineRule="auto"/>
                    <w:rPr>
                      <w:sz w:val="16"/>
                      <w:szCs w:val="16"/>
                      <w:lang w:val="en-US"/>
                    </w:rPr>
                  </w:pPr>
                  <w:proofErr w:type="spellStart"/>
                  <w:r>
                    <w:rPr>
                      <w:b/>
                      <w:bCs/>
                      <w:sz w:val="16"/>
                      <w:szCs w:val="16"/>
                    </w:rPr>
                    <w:t>Discipline</w:t>
                  </w:r>
                  <w:proofErr w:type="spellEnd"/>
                  <w:r>
                    <w:rPr>
                      <w:sz w:val="16"/>
                      <w:szCs w:val="16"/>
                      <w:lang w:val="en-US"/>
                    </w:rPr>
                    <w:t>: Medical Sciences</w:t>
                  </w:r>
                </w:p>
                <w:p w14:paraId="31B511A0" w14:textId="77777777" w:rsidR="007D0EE1" w:rsidRDefault="007D0EE1">
                  <w:pPr>
                    <w:spacing w:after="0" w:line="240" w:lineRule="auto"/>
                    <w:rPr>
                      <w:sz w:val="16"/>
                      <w:szCs w:val="16"/>
                      <w:lang w:val="en-US"/>
                    </w:rPr>
                  </w:pPr>
                </w:p>
                <w:p w14:paraId="0A71EBB0" w14:textId="77777777" w:rsidR="007D0EE1" w:rsidRDefault="00000000">
                  <w:pPr>
                    <w:spacing w:after="0" w:line="240" w:lineRule="auto"/>
                  </w:pPr>
                  <w:r>
                    <w:rPr>
                      <w:b/>
                      <w:bCs/>
                      <w:sz w:val="16"/>
                      <w:szCs w:val="16"/>
                    </w:rPr>
                    <w:t xml:space="preserve">Program:  </w:t>
                  </w:r>
                  <w:r>
                    <w:rPr>
                      <w:sz w:val="16"/>
                      <w:szCs w:val="16"/>
                      <w:lang w:val="en-US"/>
                    </w:rPr>
                    <w:t>Medicine</w:t>
                  </w:r>
                </w:p>
                <w:p w14:paraId="4F6B7A21" w14:textId="77777777" w:rsidR="007D0EE1" w:rsidRDefault="00000000">
                  <w:pPr>
                    <w:spacing w:after="0" w:line="240" w:lineRule="auto"/>
                  </w:pPr>
                  <w:r>
                    <w:rPr>
                      <w:b/>
                      <w:bCs/>
                      <w:sz w:val="16"/>
                      <w:szCs w:val="16"/>
                      <w:lang w:val="en-US"/>
                    </w:rPr>
                    <w:t xml:space="preserve">Form of </w:t>
                  </w:r>
                  <w:proofErr w:type="spellStart"/>
                  <w:r>
                    <w:rPr>
                      <w:b/>
                      <w:bCs/>
                      <w:sz w:val="16"/>
                      <w:szCs w:val="16"/>
                      <w:lang w:val="en-US"/>
                    </w:rPr>
                    <w:t>studies:</w:t>
                  </w:r>
                  <w:r>
                    <w:rPr>
                      <w:sz w:val="16"/>
                      <w:szCs w:val="16"/>
                      <w:lang w:val="en-US"/>
                    </w:rPr>
                    <w:t>full-time</w:t>
                  </w:r>
                  <w:proofErr w:type="spellEnd"/>
                </w:p>
                <w:p w14:paraId="693930DB" w14:textId="77777777" w:rsidR="007D0EE1" w:rsidRDefault="00000000">
                  <w:pPr>
                    <w:spacing w:after="0" w:line="240" w:lineRule="auto"/>
                  </w:pPr>
                  <w:r>
                    <w:rPr>
                      <w:b/>
                      <w:bCs/>
                      <w:sz w:val="16"/>
                      <w:szCs w:val="16"/>
                    </w:rPr>
                    <w:t xml:space="preserve">Level of </w:t>
                  </w:r>
                  <w:proofErr w:type="spellStart"/>
                  <w:r>
                    <w:rPr>
                      <w:b/>
                      <w:bCs/>
                      <w:sz w:val="16"/>
                      <w:szCs w:val="16"/>
                    </w:rPr>
                    <w:t>studies</w:t>
                  </w:r>
                  <w:proofErr w:type="spellEnd"/>
                  <w:r>
                    <w:rPr>
                      <w:b/>
                      <w:bCs/>
                      <w:sz w:val="16"/>
                      <w:szCs w:val="16"/>
                    </w:rPr>
                    <w:t xml:space="preserve">: </w:t>
                  </w:r>
                  <w:r>
                    <w:rPr>
                      <w:sz w:val="16"/>
                      <w:szCs w:val="16"/>
                      <w:lang w:val="en-US"/>
                    </w:rPr>
                    <w:t>uniform master's studies</w:t>
                  </w:r>
                </w:p>
                <w:p w14:paraId="52143ED7" w14:textId="77777777" w:rsidR="007D0EE1" w:rsidRDefault="007D0EE1">
                  <w:pPr>
                    <w:spacing w:after="0" w:line="240" w:lineRule="auto"/>
                    <w:rPr>
                      <w:sz w:val="16"/>
                      <w:szCs w:val="16"/>
                      <w:lang w:val="en-US"/>
                    </w:rPr>
                  </w:pPr>
                </w:p>
                <w:p w14:paraId="6DBB8C8E" w14:textId="77777777" w:rsidR="007D0EE1" w:rsidRDefault="007D0EE1">
                  <w:pPr>
                    <w:spacing w:after="0" w:line="240" w:lineRule="auto"/>
                    <w:rPr>
                      <w:sz w:val="16"/>
                      <w:szCs w:val="16"/>
                      <w:lang w:val="en-US"/>
                    </w:rPr>
                  </w:pPr>
                </w:p>
                <w:p w14:paraId="4F0C043E" w14:textId="77777777" w:rsidR="007D0EE1" w:rsidRDefault="007D0EE1">
                  <w:pPr>
                    <w:spacing w:after="0" w:line="240" w:lineRule="auto"/>
                    <w:rPr>
                      <w:sz w:val="16"/>
                      <w:szCs w:val="16"/>
                      <w:lang w:val="en-US"/>
                    </w:rPr>
                  </w:pPr>
                </w:p>
              </w:tc>
            </w:tr>
          </w:tbl>
          <w:p w14:paraId="28B86440" w14:textId="77777777" w:rsidR="007D0EE1" w:rsidRDefault="007D0EE1">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7D0EE1" w14:paraId="130E55B4" w14:textId="77777777">
              <w:trPr>
                <w:trHeight w:val="1625"/>
              </w:trPr>
              <w:tc>
                <w:tcPr>
                  <w:tcW w:w="2817" w:type="dxa"/>
                  <w:tcBorders>
                    <w:top w:val="nil"/>
                    <w:left w:val="nil"/>
                    <w:bottom w:val="nil"/>
                    <w:right w:val="nil"/>
                  </w:tcBorders>
                  <w:shd w:val="clear" w:color="auto" w:fill="F2F2F2" w:themeFill="background1" w:themeFillShade="F2"/>
                </w:tcPr>
                <w:p w14:paraId="44EAACF6" w14:textId="77777777" w:rsidR="007D0EE1" w:rsidRDefault="007D0EE1">
                  <w:pPr>
                    <w:spacing w:after="0" w:line="240" w:lineRule="auto"/>
                    <w:rPr>
                      <w:b/>
                      <w:bCs/>
                      <w:sz w:val="16"/>
                      <w:szCs w:val="16"/>
                      <w:lang w:val="en-US"/>
                    </w:rPr>
                  </w:pPr>
                </w:p>
                <w:p w14:paraId="79FA3EAB" w14:textId="77777777" w:rsidR="007D0EE1"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Anatomy, human histology,  physiology and biochemistry</w:t>
                  </w:r>
                </w:p>
                <w:p w14:paraId="10431624" w14:textId="77777777" w:rsidR="007D0EE1" w:rsidRDefault="007D0EE1">
                  <w:pPr>
                    <w:spacing w:after="0" w:line="240" w:lineRule="auto"/>
                    <w:rPr>
                      <w:b/>
                      <w:bCs/>
                      <w:sz w:val="16"/>
                      <w:szCs w:val="16"/>
                      <w:lang w:val="en-US"/>
                    </w:rPr>
                  </w:pPr>
                </w:p>
                <w:p w14:paraId="78B52BD5" w14:textId="77777777" w:rsidR="007D0EE1" w:rsidRDefault="00000000">
                  <w:pPr>
                    <w:spacing w:after="0" w:line="240" w:lineRule="auto"/>
                    <w:rPr>
                      <w:b/>
                      <w:bCs/>
                      <w:sz w:val="16"/>
                      <w:szCs w:val="16"/>
                      <w:lang w:val="en-US"/>
                    </w:rPr>
                  </w:pPr>
                  <w:r>
                    <w:rPr>
                      <w:b/>
                      <w:bCs/>
                      <w:sz w:val="16"/>
                      <w:szCs w:val="16"/>
                      <w:lang w:val="en-US"/>
                    </w:rPr>
                    <w:t xml:space="preserve">Prerequisites: </w:t>
                  </w:r>
                  <w:r>
                    <w:rPr>
                      <w:sz w:val="16"/>
                      <w:szCs w:val="16"/>
                      <w:lang w:val="en-US"/>
                    </w:rPr>
                    <w:t>General knowledge of: anatomy, human histology, physiology and biochemistry, based on the knowledge acquired at the beginning of the process educating medical students is not specialist knowledge required narrow medical specialties</w:t>
                  </w:r>
                </w:p>
                <w:p w14:paraId="595F7287" w14:textId="77777777" w:rsidR="007D0EE1" w:rsidRDefault="007D0EE1">
                  <w:pPr>
                    <w:spacing w:after="0" w:line="240" w:lineRule="auto"/>
                    <w:rPr>
                      <w:b/>
                      <w:bCs/>
                      <w:sz w:val="16"/>
                      <w:szCs w:val="16"/>
                      <w:lang w:val="en-US"/>
                    </w:rPr>
                  </w:pPr>
                </w:p>
                <w:p w14:paraId="3DB99177" w14:textId="77777777" w:rsidR="007D0EE1" w:rsidRDefault="007D0EE1">
                  <w:pPr>
                    <w:spacing w:after="0" w:line="240" w:lineRule="auto"/>
                    <w:rPr>
                      <w:b/>
                      <w:bCs/>
                      <w:sz w:val="16"/>
                      <w:szCs w:val="16"/>
                      <w:lang w:val="en-US"/>
                    </w:rPr>
                  </w:pPr>
                </w:p>
              </w:tc>
            </w:tr>
          </w:tbl>
          <w:p w14:paraId="27FA9B35" w14:textId="77777777" w:rsidR="007D0EE1" w:rsidRDefault="007D0EE1">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7D0EE1" w14:paraId="027ED8F4" w14:textId="77777777">
              <w:trPr>
                <w:trHeight w:val="988"/>
              </w:trPr>
              <w:tc>
                <w:tcPr>
                  <w:tcW w:w="2817" w:type="dxa"/>
                  <w:tcBorders>
                    <w:top w:val="nil"/>
                    <w:left w:val="nil"/>
                    <w:bottom w:val="nil"/>
                    <w:right w:val="nil"/>
                  </w:tcBorders>
                  <w:shd w:val="clear" w:color="auto" w:fill="F2F2F2" w:themeFill="background1" w:themeFillShade="F2"/>
                </w:tcPr>
                <w:p w14:paraId="5420F84D" w14:textId="77777777" w:rsidR="007D0EE1" w:rsidRDefault="00000000">
                  <w:pPr>
                    <w:spacing w:after="0" w:line="240" w:lineRule="auto"/>
                    <w:rPr>
                      <w:b/>
                      <w:bCs/>
                      <w:sz w:val="16"/>
                      <w:szCs w:val="16"/>
                      <w:lang w:val="en-US"/>
                    </w:rPr>
                  </w:pPr>
                  <w:r>
                    <w:rPr>
                      <w:b/>
                      <w:bCs/>
                      <w:sz w:val="16"/>
                      <w:szCs w:val="16"/>
                      <w:lang w:val="en-US"/>
                    </w:rPr>
                    <w:t>Coordinators:</w:t>
                  </w:r>
                </w:p>
                <w:p w14:paraId="0FE276B8" w14:textId="77777777" w:rsidR="007D0EE1" w:rsidRDefault="007D0EE1">
                  <w:pPr>
                    <w:spacing w:after="0" w:line="240" w:lineRule="auto"/>
                    <w:rPr>
                      <w:b/>
                      <w:bCs/>
                      <w:sz w:val="16"/>
                      <w:szCs w:val="16"/>
                      <w:lang w:val="en-US"/>
                    </w:rPr>
                  </w:pPr>
                </w:p>
                <w:p w14:paraId="7DF13506" w14:textId="77777777" w:rsidR="007D0EE1" w:rsidRDefault="00000000">
                  <w:pPr>
                    <w:spacing w:after="0" w:line="240" w:lineRule="auto"/>
                    <w:rPr>
                      <w:b/>
                      <w:bCs/>
                      <w:sz w:val="16"/>
                      <w:szCs w:val="16"/>
                      <w:lang w:val="en-US"/>
                    </w:rPr>
                  </w:pPr>
                  <w:r>
                    <w:rPr>
                      <w:b/>
                      <w:bCs/>
                      <w:sz w:val="16"/>
                      <w:szCs w:val="16"/>
                      <w:lang w:val="en-US"/>
                    </w:rPr>
                    <w:t>Jarosław Ćwikła, jbcwikla@interia.pl</w:t>
                  </w:r>
                </w:p>
                <w:p w14:paraId="298C329F" w14:textId="77777777" w:rsidR="007D0EE1" w:rsidRDefault="007D0EE1">
                  <w:pPr>
                    <w:spacing w:after="0" w:line="240" w:lineRule="auto"/>
                    <w:rPr>
                      <w:b/>
                      <w:bCs/>
                      <w:sz w:val="16"/>
                      <w:szCs w:val="16"/>
                      <w:lang w:val="en-US"/>
                    </w:rPr>
                  </w:pPr>
                </w:p>
              </w:tc>
            </w:tr>
          </w:tbl>
          <w:p w14:paraId="5755BE4A" w14:textId="77777777" w:rsidR="007D0EE1" w:rsidRDefault="007D0EE1">
            <w:pPr>
              <w:spacing w:after="0" w:line="240" w:lineRule="auto"/>
              <w:rPr>
                <w:b/>
                <w:bCs/>
                <w:sz w:val="16"/>
                <w:szCs w:val="16"/>
                <w:lang w:val="en-US"/>
              </w:rPr>
            </w:pPr>
          </w:p>
          <w:p w14:paraId="0F71F8D3" w14:textId="77777777" w:rsidR="007D0EE1" w:rsidRDefault="007D0EE1">
            <w:pPr>
              <w:spacing w:after="0" w:line="240" w:lineRule="auto"/>
              <w:rPr>
                <w:b/>
                <w:bCs/>
                <w:sz w:val="18"/>
                <w:szCs w:val="18"/>
                <w:lang w:val="en-US"/>
              </w:rPr>
            </w:pPr>
          </w:p>
        </w:tc>
      </w:tr>
    </w:tbl>
    <w:p w14:paraId="5DA2E65D" w14:textId="77777777" w:rsidR="007D0EE1" w:rsidRDefault="007D0EE1">
      <w:pPr>
        <w:rPr>
          <w:sz w:val="28"/>
          <w:szCs w:val="28"/>
          <w:lang w:val="en-US"/>
        </w:rPr>
      </w:pPr>
    </w:p>
    <w:p w14:paraId="4D6C5753" w14:textId="77777777" w:rsidR="007D0EE1" w:rsidRDefault="007D0EE1">
      <w:pPr>
        <w:rPr>
          <w:sz w:val="28"/>
          <w:szCs w:val="28"/>
          <w:lang w:val="en-US"/>
        </w:rPr>
        <w:sectPr w:rsidR="007D0EE1">
          <w:pgSz w:w="11906" w:h="16838"/>
          <w:pgMar w:top="284" w:right="284" w:bottom="284" w:left="284" w:header="0" w:footer="0" w:gutter="0"/>
          <w:cols w:space="708"/>
          <w:formProt w:val="0"/>
          <w:docGrid w:linePitch="360" w:charSpace="4096"/>
        </w:sectPr>
      </w:pPr>
    </w:p>
    <w:tbl>
      <w:tblPr>
        <w:tblStyle w:val="Tabela-Siatka"/>
        <w:tblW w:w="11338" w:type="dxa"/>
        <w:tblLook w:val="04A0" w:firstRow="1" w:lastRow="0" w:firstColumn="1" w:lastColumn="0" w:noHBand="0" w:noVBand="1"/>
      </w:tblPr>
      <w:tblGrid>
        <w:gridCol w:w="2835"/>
        <w:gridCol w:w="8503"/>
      </w:tblGrid>
      <w:tr w:rsidR="007D0EE1" w14:paraId="1685DADA" w14:textId="77777777">
        <w:tc>
          <w:tcPr>
            <w:tcW w:w="2835" w:type="dxa"/>
            <w:tcBorders>
              <w:top w:val="nil"/>
              <w:left w:val="nil"/>
              <w:bottom w:val="nil"/>
              <w:right w:val="nil"/>
            </w:tcBorders>
          </w:tcPr>
          <w:p w14:paraId="505EE750" w14:textId="77777777" w:rsidR="007D0EE1" w:rsidRDefault="00000000">
            <w:pPr>
              <w:spacing w:after="0" w:line="240" w:lineRule="auto"/>
              <w:rPr>
                <w:sz w:val="28"/>
                <w:szCs w:val="28"/>
              </w:rPr>
            </w:pPr>
            <w:r>
              <w:rPr>
                <w:noProof/>
                <w:sz w:val="28"/>
                <w:szCs w:val="28"/>
              </w:rPr>
              <w:lastRenderedPageBreak/>
              <w:drawing>
                <wp:anchor distT="360045" distB="360045" distL="114300" distR="114300" simplePos="0" relativeHeight="3" behindDoc="0" locked="0" layoutInCell="1" allowOverlap="1" wp14:anchorId="5DB7F2C8" wp14:editId="74E9C03D">
                  <wp:simplePos x="0" y="0"/>
                  <wp:positionH relativeFrom="column">
                    <wp:posOffset>-65405</wp:posOffset>
                  </wp:positionH>
                  <wp:positionV relativeFrom="paragraph">
                    <wp:posOffset>5715</wp:posOffset>
                  </wp:positionV>
                  <wp:extent cx="989965" cy="810260"/>
                  <wp:effectExtent l="0" t="0" r="0" b="0"/>
                  <wp:wrapSquare wrapText="bothSides"/>
                  <wp:docPr id="100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63DCD1EF" w14:textId="77777777" w:rsidR="007D0EE1"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296EB0EA" w14:textId="77777777" w:rsidR="007D0EE1" w:rsidRDefault="007D0EE1">
            <w:pPr>
              <w:spacing w:after="0" w:line="240" w:lineRule="auto"/>
              <w:jc w:val="center"/>
              <w:rPr>
                <w:b/>
                <w:bCs/>
                <w:sz w:val="28"/>
                <w:szCs w:val="28"/>
              </w:rPr>
            </w:pPr>
          </w:p>
        </w:tc>
      </w:tr>
      <w:tr w:rsidR="007D0EE1" w14:paraId="669F09D6" w14:textId="77777777">
        <w:tc>
          <w:tcPr>
            <w:tcW w:w="2835" w:type="dxa"/>
            <w:tcBorders>
              <w:top w:val="nil"/>
              <w:left w:val="nil"/>
              <w:bottom w:val="nil"/>
              <w:right w:val="nil"/>
            </w:tcBorders>
          </w:tcPr>
          <w:p w14:paraId="28298881" w14:textId="77777777" w:rsidR="007D0EE1" w:rsidRDefault="007D0EE1">
            <w:pPr>
              <w:spacing w:after="0" w:line="240" w:lineRule="auto"/>
              <w:rPr>
                <w:sz w:val="28"/>
                <w:szCs w:val="28"/>
              </w:rPr>
            </w:pPr>
          </w:p>
        </w:tc>
        <w:tc>
          <w:tcPr>
            <w:tcW w:w="8502" w:type="dxa"/>
            <w:tcBorders>
              <w:top w:val="nil"/>
              <w:left w:val="nil"/>
              <w:bottom w:val="nil"/>
              <w:right w:val="nil"/>
            </w:tcBorders>
          </w:tcPr>
          <w:p w14:paraId="5C669640" w14:textId="77777777" w:rsidR="007D0EE1" w:rsidRDefault="00000000">
            <w:pPr>
              <w:spacing w:after="0" w:line="240" w:lineRule="auto"/>
              <w:jc w:val="center"/>
              <w:rPr>
                <w:b/>
                <w:bCs/>
                <w:sz w:val="28"/>
                <w:szCs w:val="28"/>
                <w:lang w:val="en-US"/>
              </w:rPr>
            </w:pPr>
            <w:r>
              <w:rPr>
                <w:b/>
                <w:bCs/>
                <w:sz w:val="28"/>
                <w:szCs w:val="28"/>
                <w:lang w:val="en-US"/>
              </w:rPr>
              <w:t>Detailed description of ECTS credits awarded - part B</w:t>
            </w:r>
          </w:p>
        </w:tc>
      </w:tr>
      <w:tr w:rsidR="007D0EE1" w14:paraId="3F72B796" w14:textId="77777777">
        <w:tc>
          <w:tcPr>
            <w:tcW w:w="2835" w:type="dxa"/>
            <w:tcBorders>
              <w:top w:val="nil"/>
              <w:left w:val="nil"/>
              <w:bottom w:val="nil"/>
              <w:right w:val="nil"/>
            </w:tcBorders>
          </w:tcPr>
          <w:p w14:paraId="7E4948DB" w14:textId="77777777" w:rsidR="007D0EE1" w:rsidRDefault="00000000">
            <w:pPr>
              <w:spacing w:after="0" w:line="240" w:lineRule="auto"/>
              <w:rPr>
                <w:b/>
                <w:bCs/>
                <w:sz w:val="28"/>
                <w:szCs w:val="28"/>
              </w:rPr>
            </w:pPr>
            <w:r>
              <w:rPr>
                <w:b/>
                <w:bCs/>
                <w:sz w:val="28"/>
                <w:szCs w:val="28"/>
              </w:rPr>
              <w:t>48SJ-NUCMED</w:t>
            </w:r>
          </w:p>
        </w:tc>
        <w:tc>
          <w:tcPr>
            <w:tcW w:w="8502" w:type="dxa"/>
            <w:tcBorders>
              <w:top w:val="nil"/>
              <w:left w:val="nil"/>
              <w:bottom w:val="nil"/>
              <w:right w:val="nil"/>
            </w:tcBorders>
          </w:tcPr>
          <w:p w14:paraId="5C7CEBE6" w14:textId="77777777" w:rsidR="007D0EE1" w:rsidRDefault="00000000">
            <w:pPr>
              <w:spacing w:after="0" w:line="240" w:lineRule="auto"/>
              <w:jc w:val="center"/>
              <w:rPr>
                <w:b/>
                <w:bCs/>
                <w:sz w:val="28"/>
                <w:szCs w:val="28"/>
              </w:rPr>
            </w:pPr>
            <w:proofErr w:type="spellStart"/>
            <w:r>
              <w:rPr>
                <w:b/>
                <w:bCs/>
                <w:sz w:val="28"/>
                <w:szCs w:val="28"/>
              </w:rPr>
              <w:t>Nuclear</w:t>
            </w:r>
            <w:proofErr w:type="spellEnd"/>
            <w:r>
              <w:rPr>
                <w:b/>
                <w:bCs/>
                <w:sz w:val="28"/>
                <w:szCs w:val="28"/>
              </w:rPr>
              <w:t xml:space="preserve"> </w:t>
            </w:r>
            <w:proofErr w:type="spellStart"/>
            <w:r>
              <w:rPr>
                <w:b/>
                <w:bCs/>
                <w:sz w:val="28"/>
                <w:szCs w:val="28"/>
              </w:rPr>
              <w:t>Medicine</w:t>
            </w:r>
            <w:proofErr w:type="spellEnd"/>
          </w:p>
        </w:tc>
      </w:tr>
      <w:tr w:rsidR="007D0EE1" w14:paraId="0916A90B" w14:textId="77777777">
        <w:tc>
          <w:tcPr>
            <w:tcW w:w="2835" w:type="dxa"/>
            <w:tcBorders>
              <w:top w:val="nil"/>
              <w:left w:val="nil"/>
              <w:bottom w:val="nil"/>
              <w:right w:val="nil"/>
            </w:tcBorders>
          </w:tcPr>
          <w:p w14:paraId="2EF9D7F3" w14:textId="77777777" w:rsidR="007D0EE1" w:rsidRDefault="00000000">
            <w:pPr>
              <w:spacing w:after="0" w:line="240" w:lineRule="auto"/>
              <w:rPr>
                <w:b/>
                <w:bCs/>
                <w:sz w:val="28"/>
                <w:szCs w:val="28"/>
              </w:rPr>
            </w:pPr>
            <w:r>
              <w:rPr>
                <w:b/>
                <w:bCs/>
                <w:sz w:val="28"/>
                <w:szCs w:val="28"/>
              </w:rPr>
              <w:t>2024L</w:t>
            </w:r>
          </w:p>
        </w:tc>
        <w:tc>
          <w:tcPr>
            <w:tcW w:w="8502" w:type="dxa"/>
            <w:tcBorders>
              <w:top w:val="nil"/>
              <w:left w:val="nil"/>
              <w:bottom w:val="nil"/>
              <w:right w:val="nil"/>
            </w:tcBorders>
          </w:tcPr>
          <w:p w14:paraId="41DE52AE" w14:textId="77777777" w:rsidR="007D0EE1" w:rsidRDefault="007D0EE1">
            <w:pPr>
              <w:spacing w:after="0" w:line="240" w:lineRule="auto"/>
              <w:jc w:val="center"/>
              <w:rPr>
                <w:b/>
                <w:bCs/>
                <w:sz w:val="28"/>
                <w:szCs w:val="28"/>
              </w:rPr>
            </w:pPr>
          </w:p>
        </w:tc>
      </w:tr>
      <w:tr w:rsidR="007D0EE1" w14:paraId="559960F0" w14:textId="77777777">
        <w:tc>
          <w:tcPr>
            <w:tcW w:w="2835" w:type="dxa"/>
            <w:tcBorders>
              <w:top w:val="nil"/>
              <w:left w:val="nil"/>
              <w:bottom w:val="nil"/>
              <w:right w:val="nil"/>
            </w:tcBorders>
          </w:tcPr>
          <w:p w14:paraId="455FB794" w14:textId="77777777" w:rsidR="007D0EE1" w:rsidRDefault="00000000">
            <w:pPr>
              <w:spacing w:after="0" w:line="240" w:lineRule="auto"/>
              <w:rPr>
                <w:b/>
                <w:bCs/>
                <w:sz w:val="28"/>
                <w:szCs w:val="28"/>
              </w:rPr>
            </w:pPr>
            <w:r>
              <w:rPr>
                <w:b/>
                <w:bCs/>
                <w:sz w:val="28"/>
                <w:szCs w:val="28"/>
              </w:rPr>
              <w:t>ECTS: 0.50</w:t>
            </w:r>
          </w:p>
        </w:tc>
        <w:tc>
          <w:tcPr>
            <w:tcW w:w="8502" w:type="dxa"/>
            <w:tcBorders>
              <w:top w:val="nil"/>
              <w:left w:val="nil"/>
              <w:bottom w:val="nil"/>
              <w:right w:val="nil"/>
            </w:tcBorders>
          </w:tcPr>
          <w:p w14:paraId="04128588" w14:textId="77777777" w:rsidR="007D0EE1" w:rsidRDefault="007D0EE1">
            <w:pPr>
              <w:spacing w:after="0" w:line="240" w:lineRule="auto"/>
              <w:rPr>
                <w:b/>
                <w:bCs/>
                <w:sz w:val="28"/>
                <w:szCs w:val="28"/>
              </w:rPr>
            </w:pPr>
          </w:p>
        </w:tc>
      </w:tr>
    </w:tbl>
    <w:p w14:paraId="7828A94E" w14:textId="77777777" w:rsidR="007D0EE1" w:rsidRDefault="007D0EE1"/>
    <w:p w14:paraId="4AF41889" w14:textId="77777777" w:rsidR="007D0EE1" w:rsidRDefault="00000000">
      <w:pPr>
        <w:rPr>
          <w:lang w:val="en-US"/>
        </w:rPr>
      </w:pPr>
      <w:r>
        <w:rPr>
          <w:lang w:val="en-US"/>
        </w:rPr>
        <w:t>The number of ECTS credits awarded consists of:</w:t>
      </w:r>
    </w:p>
    <w:p w14:paraId="115E1BB6" w14:textId="77777777" w:rsidR="007D0EE1" w:rsidRDefault="00000000">
      <w:pPr>
        <w:rPr>
          <w:lang w:val="en-US"/>
        </w:rPr>
      </w:pPr>
      <w:r>
        <w:rPr>
          <w:lang w:val="en-US"/>
        </w:rPr>
        <w:t>1. Contact hours with the academic teacher:</w:t>
      </w:r>
    </w:p>
    <w:tbl>
      <w:tblPr>
        <w:tblStyle w:val="Tabela-Siatka"/>
        <w:tblW w:w="11334" w:type="dxa"/>
        <w:tblLook w:val="04A0" w:firstRow="1" w:lastRow="0" w:firstColumn="1" w:lastColumn="0" w:noHBand="0" w:noVBand="1"/>
      </w:tblPr>
      <w:tblGrid>
        <w:gridCol w:w="8729"/>
        <w:gridCol w:w="2605"/>
      </w:tblGrid>
      <w:tr w:rsidR="007D0EE1" w14:paraId="78F26152" w14:textId="77777777">
        <w:tc>
          <w:tcPr>
            <w:tcW w:w="8728" w:type="dxa"/>
            <w:tcBorders>
              <w:top w:val="nil"/>
              <w:left w:val="nil"/>
              <w:bottom w:val="nil"/>
              <w:right w:val="nil"/>
            </w:tcBorders>
            <w:vAlign w:val="center"/>
          </w:tcPr>
          <w:p w14:paraId="6259C3B9" w14:textId="77777777" w:rsidR="007D0EE1" w:rsidRDefault="00000000">
            <w:pPr>
              <w:spacing w:after="0" w:line="240" w:lineRule="auto"/>
            </w:pPr>
            <w:r>
              <w:t xml:space="preserve">- </w:t>
            </w:r>
            <w:r>
              <w:rPr>
                <w:lang w:val="en-US"/>
              </w:rPr>
              <w:t>participation in</w:t>
            </w:r>
            <w:r>
              <w:t xml:space="preserve">: </w:t>
            </w:r>
          </w:p>
        </w:tc>
        <w:tc>
          <w:tcPr>
            <w:tcW w:w="2605" w:type="dxa"/>
            <w:tcBorders>
              <w:top w:val="nil"/>
              <w:left w:val="nil"/>
              <w:bottom w:val="nil"/>
              <w:right w:val="nil"/>
            </w:tcBorders>
            <w:vAlign w:val="center"/>
          </w:tcPr>
          <w:p w14:paraId="28B6694C" w14:textId="77777777" w:rsidR="007D0EE1" w:rsidRDefault="00000000">
            <w:pPr>
              <w:spacing w:after="0" w:line="240" w:lineRule="auto"/>
              <w:jc w:val="right"/>
            </w:pPr>
            <w:r>
              <w:t>10 h</w:t>
            </w:r>
          </w:p>
        </w:tc>
      </w:tr>
      <w:tr w:rsidR="007D0EE1" w14:paraId="67262CAC" w14:textId="77777777">
        <w:tc>
          <w:tcPr>
            <w:tcW w:w="8728" w:type="dxa"/>
            <w:tcBorders>
              <w:top w:val="nil"/>
              <w:left w:val="nil"/>
              <w:bottom w:val="nil"/>
              <w:right w:val="nil"/>
            </w:tcBorders>
            <w:vAlign w:val="center"/>
          </w:tcPr>
          <w:p w14:paraId="058C8965" w14:textId="77777777" w:rsidR="007D0EE1" w:rsidRDefault="00000000">
            <w:pPr>
              <w:spacing w:after="0" w:line="240" w:lineRule="auto"/>
            </w:pPr>
            <w:r>
              <w:t xml:space="preserve">- </w:t>
            </w:r>
            <w:r>
              <w:rPr>
                <w:lang w:val="en-US"/>
              </w:rPr>
              <w:t>participation in</w:t>
            </w:r>
            <w:r>
              <w:t xml:space="preserve">: </w:t>
            </w:r>
          </w:p>
        </w:tc>
        <w:tc>
          <w:tcPr>
            <w:tcW w:w="2605" w:type="dxa"/>
            <w:tcBorders>
              <w:top w:val="nil"/>
              <w:left w:val="nil"/>
              <w:bottom w:val="nil"/>
              <w:right w:val="nil"/>
            </w:tcBorders>
            <w:vAlign w:val="center"/>
          </w:tcPr>
          <w:p w14:paraId="7B7F8BE1" w14:textId="77777777" w:rsidR="007D0EE1" w:rsidRDefault="00000000">
            <w:pPr>
              <w:spacing w:after="0" w:line="240" w:lineRule="auto"/>
              <w:jc w:val="right"/>
            </w:pPr>
            <w:r>
              <w:t>5 h</w:t>
            </w:r>
          </w:p>
        </w:tc>
      </w:tr>
      <w:tr w:rsidR="007D0EE1" w14:paraId="62317E4F" w14:textId="77777777">
        <w:tc>
          <w:tcPr>
            <w:tcW w:w="8728" w:type="dxa"/>
            <w:tcBorders>
              <w:top w:val="nil"/>
              <w:left w:val="nil"/>
              <w:bottom w:val="nil"/>
              <w:right w:val="nil"/>
            </w:tcBorders>
            <w:vAlign w:val="center"/>
          </w:tcPr>
          <w:p w14:paraId="3E8CBF17" w14:textId="77777777" w:rsidR="007D0EE1" w:rsidRDefault="00000000">
            <w:pPr>
              <w:spacing w:after="0" w:line="240" w:lineRule="auto"/>
            </w:pPr>
            <w:r>
              <w:t xml:space="preserve">-  </w:t>
            </w:r>
            <w:r>
              <w:rPr>
                <w:lang w:val="en-US"/>
              </w:rPr>
              <w:t>consultation</w:t>
            </w:r>
          </w:p>
        </w:tc>
        <w:tc>
          <w:tcPr>
            <w:tcW w:w="2605" w:type="dxa"/>
            <w:tcBorders>
              <w:top w:val="nil"/>
              <w:left w:val="nil"/>
              <w:bottom w:val="nil"/>
              <w:right w:val="nil"/>
            </w:tcBorders>
            <w:vAlign w:val="center"/>
          </w:tcPr>
          <w:p w14:paraId="388BB1D1" w14:textId="77777777" w:rsidR="007D0EE1" w:rsidRDefault="00000000">
            <w:pPr>
              <w:spacing w:after="0" w:line="240" w:lineRule="auto"/>
              <w:jc w:val="right"/>
            </w:pPr>
            <w:r>
              <w:t>2 h</w:t>
            </w:r>
          </w:p>
        </w:tc>
      </w:tr>
      <w:tr w:rsidR="007D0EE1" w14:paraId="1518E670" w14:textId="77777777">
        <w:tc>
          <w:tcPr>
            <w:tcW w:w="8728" w:type="dxa"/>
            <w:tcBorders>
              <w:top w:val="nil"/>
              <w:left w:val="nil"/>
              <w:bottom w:val="nil"/>
              <w:right w:val="nil"/>
            </w:tcBorders>
            <w:vAlign w:val="center"/>
          </w:tcPr>
          <w:p w14:paraId="1FC77F4F" w14:textId="77777777" w:rsidR="007D0EE1" w:rsidRDefault="007D0EE1">
            <w:pPr>
              <w:spacing w:after="0" w:line="240" w:lineRule="auto"/>
            </w:pPr>
          </w:p>
        </w:tc>
        <w:tc>
          <w:tcPr>
            <w:tcW w:w="2605" w:type="dxa"/>
            <w:tcBorders>
              <w:top w:val="nil"/>
              <w:left w:val="nil"/>
              <w:bottom w:val="nil"/>
              <w:right w:val="nil"/>
            </w:tcBorders>
            <w:vAlign w:val="center"/>
          </w:tcPr>
          <w:p w14:paraId="436BAEAC" w14:textId="77777777" w:rsidR="007D0EE1" w:rsidRDefault="00000000">
            <w:pPr>
              <w:spacing w:after="0" w:line="240" w:lineRule="auto"/>
              <w:jc w:val="right"/>
            </w:pPr>
            <w:r>
              <w:t>Total: 17 h</w:t>
            </w:r>
          </w:p>
        </w:tc>
      </w:tr>
    </w:tbl>
    <w:p w14:paraId="774D0404" w14:textId="77777777" w:rsidR="007D0EE1" w:rsidRDefault="007D0EE1">
      <w:pPr>
        <w:jc w:val="right"/>
      </w:pPr>
    </w:p>
    <w:p w14:paraId="60A00988" w14:textId="77777777" w:rsidR="007D0EE1" w:rsidRDefault="00000000">
      <w:r>
        <w:t xml:space="preserve">2. </w:t>
      </w:r>
      <w:r>
        <w:rPr>
          <w:lang w:val="en-US"/>
        </w:rPr>
        <w:t>Independent work of a student:</w:t>
      </w:r>
    </w:p>
    <w:tbl>
      <w:tblPr>
        <w:tblStyle w:val="Tabela-Siatka"/>
        <w:tblW w:w="11333" w:type="dxa"/>
        <w:tblLook w:val="04A0" w:firstRow="1" w:lastRow="0" w:firstColumn="1" w:lastColumn="0" w:noHBand="0" w:noVBand="1"/>
      </w:tblPr>
      <w:tblGrid>
        <w:gridCol w:w="8719"/>
        <w:gridCol w:w="2614"/>
      </w:tblGrid>
      <w:tr w:rsidR="007D0EE1" w14:paraId="300B84E1" w14:textId="77777777">
        <w:tc>
          <w:tcPr>
            <w:tcW w:w="8718" w:type="dxa"/>
            <w:tcBorders>
              <w:top w:val="nil"/>
              <w:left w:val="nil"/>
              <w:bottom w:val="nil"/>
              <w:right w:val="nil"/>
            </w:tcBorders>
          </w:tcPr>
          <w:p w14:paraId="769A9ED0" w14:textId="77777777" w:rsidR="007D0EE1" w:rsidRDefault="00000000">
            <w:pPr>
              <w:spacing w:after="0" w:line="360" w:lineRule="auto"/>
            </w:pPr>
            <w:r>
              <w:t xml:space="preserve">student </w:t>
            </w:r>
            <w:proofErr w:type="spellStart"/>
            <w:r>
              <w:t>preparation</w:t>
            </w:r>
            <w:proofErr w:type="spellEnd"/>
            <w:r>
              <w:t xml:space="preserve"> for </w:t>
            </w:r>
            <w:proofErr w:type="spellStart"/>
            <w:r>
              <w:t>classes</w:t>
            </w:r>
            <w:proofErr w:type="spellEnd"/>
          </w:p>
        </w:tc>
        <w:tc>
          <w:tcPr>
            <w:tcW w:w="2614" w:type="dxa"/>
            <w:tcBorders>
              <w:top w:val="nil"/>
              <w:left w:val="nil"/>
              <w:bottom w:val="nil"/>
              <w:right w:val="nil"/>
            </w:tcBorders>
          </w:tcPr>
          <w:p w14:paraId="24CB8DCC" w14:textId="77777777" w:rsidR="007D0EE1" w:rsidRDefault="00000000">
            <w:pPr>
              <w:spacing w:after="0" w:line="360" w:lineRule="auto"/>
              <w:jc w:val="right"/>
            </w:pPr>
            <w:r>
              <w:t>2.00 h</w:t>
            </w:r>
          </w:p>
        </w:tc>
      </w:tr>
      <w:tr w:rsidR="007D0EE1" w14:paraId="33F83590" w14:textId="77777777">
        <w:trPr>
          <w:trHeight w:val="313"/>
        </w:trPr>
        <w:tc>
          <w:tcPr>
            <w:tcW w:w="8718" w:type="dxa"/>
            <w:tcBorders>
              <w:top w:val="nil"/>
              <w:left w:val="nil"/>
              <w:bottom w:val="nil"/>
              <w:right w:val="nil"/>
            </w:tcBorders>
          </w:tcPr>
          <w:p w14:paraId="44F5874D" w14:textId="77777777" w:rsidR="007D0EE1" w:rsidRDefault="007D0EE1">
            <w:pPr>
              <w:spacing w:after="0" w:line="240" w:lineRule="auto"/>
            </w:pPr>
          </w:p>
        </w:tc>
        <w:tc>
          <w:tcPr>
            <w:tcW w:w="2614" w:type="dxa"/>
            <w:tcBorders>
              <w:top w:val="nil"/>
              <w:left w:val="nil"/>
              <w:bottom w:val="nil"/>
              <w:right w:val="nil"/>
            </w:tcBorders>
          </w:tcPr>
          <w:p w14:paraId="1A546D77" w14:textId="77777777" w:rsidR="007D0EE1" w:rsidRDefault="00000000">
            <w:pPr>
              <w:spacing w:after="0" w:line="240" w:lineRule="auto"/>
              <w:jc w:val="right"/>
            </w:pPr>
            <w:r>
              <w:t>Total: 2.00 h</w:t>
            </w:r>
          </w:p>
        </w:tc>
      </w:tr>
    </w:tbl>
    <w:p w14:paraId="542BAC27" w14:textId="77777777" w:rsidR="007D0EE1" w:rsidRDefault="007D0EE1"/>
    <w:p w14:paraId="2A784204" w14:textId="77777777" w:rsidR="007D0EE1" w:rsidRDefault="007D0EE1">
      <w:pPr>
        <w:rPr>
          <w:b/>
          <w:bCs/>
          <w:color w:val="C9211E"/>
        </w:rPr>
      </w:pPr>
    </w:p>
    <w:p w14:paraId="628951DE" w14:textId="77777777" w:rsidR="007D0EE1" w:rsidRDefault="00000000">
      <w:pPr>
        <w:jc w:val="right"/>
      </w:pPr>
      <w:r>
        <w:t>Total (</w:t>
      </w:r>
      <w:proofErr w:type="spellStart"/>
      <w:r>
        <w:t>contact</w:t>
      </w:r>
      <w:proofErr w:type="spellEnd"/>
      <w:r>
        <w:t xml:space="preserve"> </w:t>
      </w:r>
      <w:proofErr w:type="spellStart"/>
      <w:r>
        <w:t>hours</w:t>
      </w:r>
      <w:proofErr w:type="spellEnd"/>
      <w:r>
        <w:t xml:space="preserve"> + independent </w:t>
      </w:r>
      <w:proofErr w:type="spellStart"/>
      <w:r>
        <w:t>work</w:t>
      </w:r>
      <w:proofErr w:type="spellEnd"/>
      <w:r>
        <w:t xml:space="preserve"> of a student): 19.00 h</w:t>
      </w:r>
    </w:p>
    <w:p w14:paraId="49169740" w14:textId="77777777" w:rsidR="007D0EE1" w:rsidRDefault="007D0EE1">
      <w:pPr>
        <w:jc w:val="right"/>
      </w:pPr>
    </w:p>
    <w:p w14:paraId="02B557C8" w14:textId="77777777" w:rsidR="007D0EE1" w:rsidRDefault="007D0EE1">
      <w:pPr>
        <w:jc w:val="right"/>
      </w:pPr>
    </w:p>
    <w:p w14:paraId="01F54BDB" w14:textId="77777777" w:rsidR="007D0EE1" w:rsidRDefault="007D0EE1"/>
    <w:p w14:paraId="3A6BCCE1" w14:textId="77777777" w:rsidR="007D0EE1" w:rsidRDefault="00000000">
      <w:pPr>
        <w:pStyle w:val="Bezodstpw"/>
      </w:pPr>
      <w:r>
        <w:t xml:space="preserve">1 ECTS </w:t>
      </w:r>
      <w:proofErr w:type="spellStart"/>
      <w:r>
        <w:t>credit</w:t>
      </w:r>
      <w:proofErr w:type="spellEnd"/>
      <w:r>
        <w:t xml:space="preserve"> = 25-30 h of </w:t>
      </w:r>
      <w:proofErr w:type="spellStart"/>
      <w:r>
        <w:t>an</w:t>
      </w:r>
      <w:proofErr w:type="spellEnd"/>
      <w:r>
        <w:t xml:space="preserve"> </w:t>
      </w:r>
      <w:proofErr w:type="spellStart"/>
      <w:r>
        <w:t>average</w:t>
      </w:r>
      <w:proofErr w:type="spellEnd"/>
      <w:r>
        <w:t xml:space="preserve"> </w:t>
      </w:r>
      <w:proofErr w:type="spellStart"/>
      <w:r>
        <w:t>student’s</w:t>
      </w:r>
      <w:proofErr w:type="spellEnd"/>
      <w:r>
        <w:t xml:space="preserve"> </w:t>
      </w:r>
      <w:proofErr w:type="spellStart"/>
      <w:r>
        <w:t>work</w:t>
      </w:r>
      <w:proofErr w:type="spellEnd"/>
      <w:r>
        <w:t xml:space="preserve">, </w:t>
      </w:r>
      <w:proofErr w:type="spellStart"/>
      <w:r>
        <w:t>number</w:t>
      </w:r>
      <w:proofErr w:type="spellEnd"/>
      <w:r>
        <w:t xml:space="preserve"> of ECTS, </w:t>
      </w:r>
    </w:p>
    <w:p w14:paraId="549FA6AE" w14:textId="77777777" w:rsidR="007D0EE1" w:rsidRDefault="00000000">
      <w:r>
        <w:t xml:space="preserve">ECTS </w:t>
      </w:r>
      <w:proofErr w:type="spellStart"/>
      <w:r>
        <w:t>Points</w:t>
      </w:r>
      <w:proofErr w:type="spellEnd"/>
      <w:r>
        <w:t xml:space="preserve"> = 19.00 h :  25 h/ECTS = </w:t>
      </w:r>
      <w:r>
        <w:rPr>
          <w:b/>
          <w:bCs/>
        </w:rPr>
        <w:t>0.50</w:t>
      </w:r>
      <w:r>
        <w:t xml:space="preserve"> ECTS </w:t>
      </w:r>
    </w:p>
    <w:p w14:paraId="0BCA3655" w14:textId="77777777" w:rsidR="007D0EE1" w:rsidRDefault="00000000">
      <w:pPr>
        <w:rPr>
          <w:b/>
          <w:bCs/>
        </w:rPr>
      </w:pPr>
      <w:proofErr w:type="spellStart"/>
      <w:r>
        <w:t>Average</w:t>
      </w:r>
      <w:proofErr w:type="spellEnd"/>
      <w:r>
        <w:t>: 0.50  ECTS</w:t>
      </w:r>
    </w:p>
    <w:tbl>
      <w:tblPr>
        <w:tblStyle w:val="Tabela-Siatka"/>
        <w:tblW w:w="11328" w:type="dxa"/>
        <w:tblLook w:val="04A0" w:firstRow="1" w:lastRow="0" w:firstColumn="1" w:lastColumn="0" w:noHBand="0" w:noVBand="1"/>
      </w:tblPr>
      <w:tblGrid>
        <w:gridCol w:w="9780"/>
        <w:gridCol w:w="1548"/>
      </w:tblGrid>
      <w:tr w:rsidR="007D0EE1" w14:paraId="0731CE15" w14:textId="77777777">
        <w:tc>
          <w:tcPr>
            <w:tcW w:w="9779" w:type="dxa"/>
            <w:tcBorders>
              <w:top w:val="nil"/>
              <w:left w:val="nil"/>
              <w:bottom w:val="nil"/>
              <w:right w:val="nil"/>
            </w:tcBorders>
            <w:vAlign w:val="center"/>
          </w:tcPr>
          <w:p w14:paraId="67931B8A" w14:textId="77777777" w:rsidR="007D0EE1" w:rsidRDefault="00000000">
            <w:pPr>
              <w:spacing w:after="0" w:line="240" w:lineRule="auto"/>
            </w:pPr>
            <w:r>
              <w:t xml:space="preserve">- </w:t>
            </w:r>
            <w:r>
              <w:rPr>
                <w:lang w:val="en-US"/>
              </w:rPr>
              <w:t>including the number of ECTS credits for contact hours with the direct participation of an academic teacher</w:t>
            </w:r>
          </w:p>
        </w:tc>
        <w:tc>
          <w:tcPr>
            <w:tcW w:w="1548" w:type="dxa"/>
            <w:tcBorders>
              <w:top w:val="nil"/>
              <w:left w:val="nil"/>
              <w:bottom w:val="nil"/>
              <w:right w:val="nil"/>
            </w:tcBorders>
            <w:vAlign w:val="center"/>
          </w:tcPr>
          <w:p w14:paraId="119473F9" w14:textId="77777777" w:rsidR="007D0EE1" w:rsidRDefault="00000000">
            <w:pPr>
              <w:spacing w:after="0" w:line="240" w:lineRule="auto"/>
              <w:rPr>
                <w:sz w:val="18"/>
                <w:szCs w:val="18"/>
              </w:rPr>
            </w:pPr>
            <w:r>
              <w:rPr>
                <w:sz w:val="18"/>
                <w:szCs w:val="18"/>
              </w:rPr>
              <w:t>0.45 ECTS</w:t>
            </w:r>
          </w:p>
        </w:tc>
      </w:tr>
      <w:tr w:rsidR="007D0EE1" w14:paraId="623312C8" w14:textId="77777777">
        <w:tc>
          <w:tcPr>
            <w:tcW w:w="9779" w:type="dxa"/>
            <w:tcBorders>
              <w:top w:val="nil"/>
              <w:left w:val="nil"/>
              <w:bottom w:val="nil"/>
              <w:right w:val="nil"/>
            </w:tcBorders>
            <w:vAlign w:val="center"/>
          </w:tcPr>
          <w:p w14:paraId="1CBBBF11" w14:textId="77777777" w:rsidR="007D0EE1" w:rsidRDefault="00000000">
            <w:pPr>
              <w:spacing w:after="0" w:line="240" w:lineRule="auto"/>
            </w:pPr>
            <w:r>
              <w:t xml:space="preserve">-  </w:t>
            </w:r>
            <w:r>
              <w:rPr>
                <w:lang w:val="en-US"/>
              </w:rPr>
              <w:t>including the number of ECTS credits for hours of independent work of a student</w:t>
            </w:r>
          </w:p>
        </w:tc>
        <w:tc>
          <w:tcPr>
            <w:tcW w:w="1548" w:type="dxa"/>
            <w:tcBorders>
              <w:top w:val="nil"/>
              <w:left w:val="nil"/>
              <w:bottom w:val="nil"/>
              <w:right w:val="nil"/>
            </w:tcBorders>
            <w:vAlign w:val="center"/>
          </w:tcPr>
          <w:p w14:paraId="699DB4EF" w14:textId="77777777" w:rsidR="007D0EE1" w:rsidRDefault="00000000">
            <w:pPr>
              <w:spacing w:after="0" w:line="240" w:lineRule="auto"/>
              <w:rPr>
                <w:sz w:val="18"/>
                <w:szCs w:val="18"/>
              </w:rPr>
            </w:pPr>
            <w:r>
              <w:rPr>
                <w:sz w:val="18"/>
                <w:szCs w:val="18"/>
              </w:rPr>
              <w:t>0.05 ECTS</w:t>
            </w:r>
          </w:p>
        </w:tc>
      </w:tr>
    </w:tbl>
    <w:p w14:paraId="5C647A51" w14:textId="77777777" w:rsidR="007D0EE1" w:rsidRDefault="007D0EE1"/>
    <w:sectPr w:rsidR="007D0EE1">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E1"/>
    <w:rsid w:val="007D0EE1"/>
    <w:rsid w:val="00C37CE9"/>
    <w:rsid w:val="00EA0FD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5BD5"/>
  <w15:docId w15:val="{E801612C-7BB8-47D3-A676-AD7DCC0F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8029</Characters>
  <Application>Microsoft Office Word</Application>
  <DocSecurity>0</DocSecurity>
  <Lines>66</Lines>
  <Paragraphs>18</Paragraphs>
  <ScaleCrop>false</ScaleCrop>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Barbara Samulewicz-Neumann</cp:lastModifiedBy>
  <cp:revision>2</cp:revision>
  <dcterms:created xsi:type="dcterms:W3CDTF">2025-05-08T07:56:00Z</dcterms:created>
  <dcterms:modified xsi:type="dcterms:W3CDTF">2025-05-08T07:56:00Z</dcterms:modified>
  <dc:identifier/>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