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C968CE" w14:paraId="3A8F30F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5D6B49" w14:textId="77777777" w:rsidR="00C968C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4B3D391A" wp14:editId="06C4702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1E99F2B" w14:textId="77777777" w:rsidR="00C968C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0A8C11B0" w14:textId="77777777" w:rsidR="00C968CE" w:rsidRDefault="00C968C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68CE" w14:paraId="4D41C3E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56CED3" w14:textId="77777777" w:rsidR="00C968CE" w:rsidRDefault="00C968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7492C9F" w14:textId="77777777" w:rsidR="00C968C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Course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part A</w:t>
            </w:r>
          </w:p>
        </w:tc>
      </w:tr>
      <w:tr w:rsidR="00C968CE" w14:paraId="0912A6B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053D5F" w14:textId="77777777" w:rsidR="00C968C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48SJ-FAMM22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105827" w14:textId="77777777" w:rsidR="00C968C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Family </w:t>
            </w:r>
            <w:proofErr w:type="spellStart"/>
            <w:r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2/2</w:t>
            </w:r>
          </w:p>
        </w:tc>
      </w:tr>
      <w:tr w:rsidR="00C968CE" w14:paraId="3EE454B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926617" w14:textId="77777777" w:rsidR="00C968C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A634F42" w14:textId="77777777" w:rsidR="00C968CE" w:rsidRDefault="00C968C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68CE" w14:paraId="7C403BA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92E418" w14:textId="77777777" w:rsidR="00C968C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64550FA" w14:textId="77777777" w:rsidR="00C968CE" w:rsidRDefault="00C968C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73D04F4" w14:textId="77777777" w:rsidR="00C968CE" w:rsidRDefault="00C968CE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C968CE" w14:paraId="393AE7FD" w14:textId="77777777"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0AF3E095" w14:textId="77777777" w:rsidR="00C968CE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SUBJECT MATTER CONTENT:</w:t>
            </w:r>
          </w:p>
          <w:p w14:paraId="48FB62BC" w14:textId="77777777" w:rsidR="00C968CE" w:rsidRDefault="00C968CE">
            <w:pPr>
              <w:spacing w:after="0" w:line="240" w:lineRule="auto"/>
            </w:pPr>
          </w:p>
          <w:p w14:paraId="6F079F62" w14:textId="77777777" w:rsidR="00C968CE" w:rsidRDefault="00C968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27A71AF" w14:textId="77777777" w:rsidR="00C968CE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Participation in admissions in medical practice. Giving medical advice with recommendations on diagnostics and therapy.</w:t>
            </w:r>
          </w:p>
          <w:p w14:paraId="7E67FC72" w14:textId="77777777" w:rsidR="00C968CE" w:rsidRDefault="00C968CE">
            <w:pPr>
              <w:spacing w:after="0" w:line="240" w:lineRule="auto"/>
            </w:pPr>
          </w:p>
          <w:p w14:paraId="764C9241" w14:textId="77777777" w:rsidR="00C968CE" w:rsidRDefault="00C968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293B6BB" w14:textId="77777777" w:rsidR="00C968C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OBJECTIVE:</w:t>
            </w:r>
          </w:p>
          <w:p w14:paraId="27D60C29" w14:textId="77777777" w:rsidR="00C968CE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Familiarising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the students with the specific nature of the family physician’s work and his/her role in the healthcare system, e.g. the specific nature of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paediatric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issues, adult age issues and geriatric issues in primary healthcare. Solving issues in family and community pathology, family violence, family care, and care of a chronically sick person, together with tasks related to palliative medicine. Recognition and therapy of addictions in the family physician’s practice</w:t>
            </w:r>
          </w:p>
          <w:p w14:paraId="599D4DD8" w14:textId="77777777" w:rsidR="00C968CE" w:rsidRDefault="00C968CE">
            <w:pPr>
              <w:spacing w:after="0" w:line="240" w:lineRule="auto"/>
            </w:pPr>
          </w:p>
          <w:p w14:paraId="02C04638" w14:textId="77777777" w:rsidR="00C968CE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DESCRIPTION OF THE LEARNING OUTCOMES OF THE COURSE IN RELATION TO THE DESCRIPTION OF THE CHARACTERISTICS OF THE SECOND LEVEL LEARNING OUTCOMES FOR QUALIFICATIONS AT LEVELS 6-8 OF THE POLISH QUALIFICATION FRAMEWORK IN RELATION TO THE SCIENTIFIC DISCIPLINES AND THE EFFECTS FOR FIELDS OF STUDY:</w:t>
            </w:r>
          </w:p>
          <w:p w14:paraId="2552714B" w14:textId="77777777" w:rsidR="00C968CE" w:rsidRDefault="00C968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6D0FE66" w14:textId="77777777" w:rsidR="00C968C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discipline:</w:t>
            </w:r>
          </w:p>
          <w:p w14:paraId="7ABC69B7" w14:textId="77777777" w:rsidR="00C968CE" w:rsidRDefault="00C968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308971" w14:textId="77777777" w:rsidR="00C968CE" w:rsidRDefault="00C968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615868C" w14:textId="77777777" w:rsidR="00C968C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field of study:</w:t>
            </w:r>
          </w:p>
          <w:p w14:paraId="42D7822D" w14:textId="77777777" w:rsidR="00C968C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E.U1.+, E.U3.+, E.U29.+, E.U38.+, M/NM_E.W3.+, M/NM_E.W38.+, M/NM_E.W39.+</w:t>
            </w:r>
          </w:p>
          <w:p w14:paraId="60A9BF9A" w14:textId="77777777" w:rsidR="00C968CE" w:rsidRDefault="00C968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B286D2E" w14:textId="77777777" w:rsidR="00C968C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LEARNING OUTCOMES (Knowledge, Skills, Social competence):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C968CE" w14:paraId="50BC743F" w14:textId="77777777">
              <w:tc>
                <w:tcPr>
                  <w:tcW w:w="721" w:type="dxa"/>
                </w:tcPr>
                <w:p w14:paraId="08F16FAE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1562454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establishes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maintains</w:t>
                  </w:r>
                  <w:proofErr w:type="spellEnd"/>
                  <w:r>
                    <w:rPr>
                      <w:highlight w:val="white"/>
                    </w:rPr>
                    <w:t xml:space="preserve"> a </w:t>
                  </w:r>
                  <w:proofErr w:type="spellStart"/>
                  <w:r>
                    <w:rPr>
                      <w:highlight w:val="white"/>
                    </w:rPr>
                    <w:t>deep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respectful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contact</w:t>
                  </w:r>
                  <w:proofErr w:type="spellEnd"/>
                  <w:r>
                    <w:rPr>
                      <w:highlight w:val="white"/>
                    </w:rPr>
                    <w:t xml:space="preserve"> with a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shows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understanding</w:t>
                  </w:r>
                  <w:proofErr w:type="spellEnd"/>
                  <w:r>
                    <w:rPr>
                      <w:highlight w:val="white"/>
                    </w:rPr>
                    <w:t xml:space="preserve"> for </w:t>
                  </w:r>
                  <w:proofErr w:type="spellStart"/>
                  <w:r>
                    <w:rPr>
                      <w:highlight w:val="white"/>
                    </w:rPr>
                    <w:t>differences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regarding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outlook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world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culture</w:t>
                  </w:r>
                  <w:proofErr w:type="spellEnd"/>
                </w:p>
              </w:tc>
            </w:tr>
            <w:tr w:rsidR="00C968CE" w14:paraId="472C8DC8" w14:textId="77777777">
              <w:tc>
                <w:tcPr>
                  <w:tcW w:w="721" w:type="dxa"/>
                </w:tcPr>
                <w:p w14:paraId="68C46489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151B8D4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acts</w:t>
                  </w:r>
                  <w:proofErr w:type="spellEnd"/>
                  <w:r>
                    <w:rPr>
                      <w:highlight w:val="white"/>
                    </w:rPr>
                    <w:t xml:space="preserve"> for the </w:t>
                  </w:r>
                  <w:proofErr w:type="spellStart"/>
                  <w:r>
                    <w:rPr>
                      <w:highlight w:val="white"/>
                    </w:rPr>
                    <w:t>good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</w:p>
              </w:tc>
            </w:tr>
            <w:tr w:rsidR="00C968CE" w14:paraId="229F83ED" w14:textId="77777777">
              <w:tc>
                <w:tcPr>
                  <w:tcW w:w="721" w:type="dxa"/>
                </w:tcPr>
                <w:p w14:paraId="134819A9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00D205E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observes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confidentiality</w:t>
                  </w:r>
                  <w:proofErr w:type="spellEnd"/>
                  <w:r>
                    <w:rPr>
                      <w:highlight w:val="white"/>
                    </w:rPr>
                    <w:t xml:space="preserve"> and the </w:t>
                  </w:r>
                  <w:proofErr w:type="spellStart"/>
                  <w:r>
                    <w:rPr>
                      <w:highlight w:val="white"/>
                    </w:rPr>
                    <w:t>patient’s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rights</w:t>
                  </w:r>
                  <w:proofErr w:type="spellEnd"/>
                </w:p>
              </w:tc>
            </w:tr>
            <w:tr w:rsidR="00C968CE" w14:paraId="225142E6" w14:textId="77777777">
              <w:tc>
                <w:tcPr>
                  <w:tcW w:w="721" w:type="dxa"/>
                </w:tcPr>
                <w:p w14:paraId="5C94E367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6E4CB1F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take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medical</w:t>
                  </w:r>
                  <w:proofErr w:type="spellEnd"/>
                  <w:r>
                    <w:rPr>
                      <w:highlight w:val="white"/>
                    </w:rPr>
                    <w:t xml:space="preserve"> interview with </w:t>
                  </w:r>
                  <w:proofErr w:type="spellStart"/>
                  <w:r>
                    <w:rPr>
                      <w:highlight w:val="white"/>
                    </w:rPr>
                    <w:t>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adult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</w:p>
              </w:tc>
            </w:tr>
            <w:tr w:rsidR="00C968CE" w14:paraId="34C9CF16" w14:textId="77777777">
              <w:tc>
                <w:tcPr>
                  <w:tcW w:w="721" w:type="dxa"/>
                </w:tcPr>
                <w:p w14:paraId="228034D8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B77FA4B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conduct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complete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targeted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physical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examination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adult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</w:p>
              </w:tc>
            </w:tr>
            <w:tr w:rsidR="00C968CE" w14:paraId="48E942AB" w14:textId="77777777">
              <w:tc>
                <w:tcPr>
                  <w:tcW w:w="721" w:type="dxa"/>
                </w:tcPr>
                <w:p w14:paraId="3D1A4F8A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56A4517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perform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basic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procedures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therapies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including</w:t>
                  </w:r>
                  <w:proofErr w:type="spellEnd"/>
                  <w:r>
                    <w:rPr>
                      <w:highlight w:val="white"/>
                    </w:rPr>
                    <w:t>:</w:t>
                  </w:r>
                  <w:r>
                    <w:rPr>
                      <w:highlight w:val="white"/>
                    </w:rPr>
                    <w:br/>
                    <w:t>1)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taking</w:t>
                  </w:r>
                  <w:proofErr w:type="spellEnd"/>
                  <w:r>
                    <w:rPr>
                      <w:highlight w:val="white"/>
                    </w:rPr>
                    <w:t xml:space="preserve"> the body </w:t>
                  </w:r>
                  <w:proofErr w:type="spellStart"/>
                  <w:r>
                    <w:rPr>
                      <w:highlight w:val="white"/>
                    </w:rPr>
                    <w:t>temperature</w:t>
                  </w:r>
                  <w:proofErr w:type="spellEnd"/>
                  <w:r>
                    <w:rPr>
                      <w:highlight w:val="white"/>
                    </w:rPr>
                    <w:t xml:space="preserve"> (</w:t>
                  </w:r>
                  <w:proofErr w:type="spellStart"/>
                  <w:r>
                    <w:rPr>
                      <w:highlight w:val="white"/>
                    </w:rPr>
                    <w:t>both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external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internal</w:t>
                  </w:r>
                  <w:proofErr w:type="spellEnd"/>
                  <w:r>
                    <w:rPr>
                      <w:highlight w:val="white"/>
                    </w:rPr>
                    <w:t xml:space="preserve">), the </w:t>
                  </w:r>
                  <w:proofErr w:type="spellStart"/>
                  <w:r>
                    <w:rPr>
                      <w:highlight w:val="white"/>
                    </w:rPr>
                    <w:t>heart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rate</w:t>
                  </w:r>
                  <w:proofErr w:type="spellEnd"/>
                  <w:r>
                    <w:rPr>
                      <w:highlight w:val="white"/>
                    </w:rPr>
                    <w:t xml:space="preserve">, the </w:t>
                  </w:r>
                  <w:proofErr w:type="spellStart"/>
                  <w:r>
                    <w:rPr>
                      <w:highlight w:val="white"/>
                    </w:rPr>
                    <w:t>arterial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pressure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applying</w:t>
                  </w:r>
                  <w:proofErr w:type="spellEnd"/>
                  <w:r>
                    <w:rPr>
                      <w:highlight w:val="white"/>
                    </w:rPr>
                    <w:t xml:space="preserve"> a non-</w:t>
                  </w:r>
                  <w:proofErr w:type="spellStart"/>
                  <w:r>
                    <w:rPr>
                      <w:highlight w:val="white"/>
                    </w:rPr>
                    <w:t>invasive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method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2)</w:t>
                  </w:r>
                  <w:r>
                    <w:rPr>
                      <w:highlight w:val="white"/>
                    </w:rPr>
                    <w:tab/>
                    <w:t xml:space="preserve">monitoring the </w:t>
                  </w:r>
                  <w:proofErr w:type="spellStart"/>
                  <w:r>
                    <w:rPr>
                      <w:highlight w:val="white"/>
                    </w:rPr>
                    <w:t>vital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signs</w:t>
                  </w:r>
                  <w:proofErr w:type="spellEnd"/>
                  <w:r>
                    <w:rPr>
                      <w:highlight w:val="white"/>
                    </w:rPr>
                    <w:t xml:space="preserve"> with the </w:t>
                  </w:r>
                  <w:proofErr w:type="spellStart"/>
                  <w:r>
                    <w:rPr>
                      <w:highlight w:val="white"/>
                    </w:rPr>
                    <w:t>use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  <w:r>
                    <w:rPr>
                      <w:highlight w:val="white"/>
                    </w:rPr>
                    <w:t xml:space="preserve"> monitor, </w:t>
                  </w:r>
                  <w:proofErr w:type="spellStart"/>
                  <w:r>
                    <w:rPr>
                      <w:highlight w:val="white"/>
                    </w:rPr>
                    <w:t>pulse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oximetry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3)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conducting</w:t>
                  </w:r>
                  <w:proofErr w:type="spellEnd"/>
                  <w:r>
                    <w:rPr>
                      <w:highlight w:val="white"/>
                    </w:rPr>
                    <w:t xml:space="preserve"> spirometry </w:t>
                  </w:r>
                  <w:proofErr w:type="spellStart"/>
                  <w:r>
                    <w:rPr>
                      <w:highlight w:val="white"/>
                    </w:rPr>
                    <w:t>tests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oxygentherapy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assisted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controlled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lastRenderedPageBreak/>
                    <w:t>ventilation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4)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inserting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oropharyngeal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tube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5)</w:t>
                  </w:r>
                  <w:r>
                    <w:rPr>
                      <w:highlight w:val="white"/>
                    </w:rPr>
                    <w:tab/>
                    <w:t xml:space="preserve">performing </w:t>
                  </w:r>
                  <w:proofErr w:type="spellStart"/>
                  <w:r>
                    <w:rPr>
                      <w:highlight w:val="white"/>
                    </w:rPr>
                    <w:t>intravenous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intramuscular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subcutaneous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injections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cannulating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peripheral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veins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sampling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peripheral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venous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blood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sampling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blood</w:t>
                  </w:r>
                  <w:proofErr w:type="spellEnd"/>
                  <w:r>
                    <w:rPr>
                      <w:highlight w:val="white"/>
                    </w:rPr>
                    <w:t xml:space="preserve"> for </w:t>
                  </w:r>
                  <w:proofErr w:type="spellStart"/>
                  <w:r>
                    <w:rPr>
                      <w:highlight w:val="white"/>
                    </w:rPr>
                    <w:t>culture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sampling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arterial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blood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sampling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arterialised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capillary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blood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6)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taking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swabs</w:t>
                  </w:r>
                  <w:proofErr w:type="spellEnd"/>
                  <w:r>
                    <w:rPr>
                      <w:highlight w:val="white"/>
                    </w:rPr>
                    <w:t xml:space="preserve"> from the </w:t>
                  </w:r>
                  <w:proofErr w:type="spellStart"/>
                  <w:r>
                    <w:rPr>
                      <w:highlight w:val="white"/>
                    </w:rPr>
                    <w:t>nose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throat</w:t>
                  </w:r>
                  <w:proofErr w:type="spellEnd"/>
                  <w:r>
                    <w:rPr>
                      <w:highlight w:val="white"/>
                    </w:rPr>
                    <w:t>, and skin,</w:t>
                  </w:r>
                  <w:r>
                    <w:rPr>
                      <w:highlight w:val="white"/>
                    </w:rPr>
                    <w:br/>
                    <w:t>7)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catheterising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urinary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bladder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women</w:t>
                  </w:r>
                  <w:proofErr w:type="spellEnd"/>
                  <w:r>
                    <w:rPr>
                      <w:highlight w:val="white"/>
                    </w:rPr>
                    <w:t xml:space="preserve"> and men, </w:t>
                  </w:r>
                  <w:proofErr w:type="spellStart"/>
                  <w:r>
                    <w:rPr>
                      <w:highlight w:val="white"/>
                    </w:rPr>
                    <w:t>inserting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gastric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tube</w:t>
                  </w:r>
                  <w:proofErr w:type="spellEnd"/>
                  <w:r>
                    <w:rPr>
                      <w:highlight w:val="white"/>
                    </w:rPr>
                    <w:t xml:space="preserve">, performing </w:t>
                  </w:r>
                  <w:proofErr w:type="spellStart"/>
                  <w:r>
                    <w:rPr>
                      <w:highlight w:val="white"/>
                    </w:rPr>
                    <w:t>gastric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lavage</w:t>
                  </w:r>
                  <w:proofErr w:type="spellEnd"/>
                  <w:r>
                    <w:rPr>
                      <w:highlight w:val="white"/>
                    </w:rPr>
                    <w:t>, enema,</w:t>
                  </w:r>
                  <w:r>
                    <w:rPr>
                      <w:highlight w:val="white"/>
                    </w:rPr>
                    <w:br/>
                    <w:t>8)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taking</w:t>
                  </w:r>
                  <w:proofErr w:type="spellEnd"/>
                  <w:r>
                    <w:rPr>
                      <w:highlight w:val="white"/>
                    </w:rPr>
                    <w:t xml:space="preserve"> standard </w:t>
                  </w:r>
                  <w:proofErr w:type="spellStart"/>
                  <w:r>
                    <w:rPr>
                      <w:highlight w:val="white"/>
                    </w:rPr>
                    <w:t>electrocardiogram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tests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interpreting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them</w:t>
                  </w:r>
                  <w:proofErr w:type="spellEnd"/>
                  <w:r>
                    <w:rPr>
                      <w:highlight w:val="white"/>
                    </w:rPr>
                    <w:t xml:space="preserve">, performing </w:t>
                  </w:r>
                  <w:proofErr w:type="spellStart"/>
                  <w:r>
                    <w:rPr>
                      <w:highlight w:val="white"/>
                    </w:rPr>
                    <w:t>electrical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cardioversion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defibrillation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9)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taking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simple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strip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tests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measuring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glucose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concentration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blood</w:t>
                  </w:r>
                  <w:proofErr w:type="spellEnd"/>
                </w:p>
              </w:tc>
            </w:tr>
            <w:tr w:rsidR="00C968CE" w14:paraId="2C3A35CD" w14:textId="77777777">
              <w:tc>
                <w:tcPr>
                  <w:tcW w:w="721" w:type="dxa"/>
                </w:tcPr>
                <w:p w14:paraId="37AF869E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3CC35D6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highlight w:val="white"/>
                    </w:rPr>
                    <w:t>keep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patient’s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records</w:t>
                  </w:r>
                  <w:proofErr w:type="spellEnd"/>
                </w:p>
              </w:tc>
            </w:tr>
            <w:tr w:rsidR="00C968CE" w14:paraId="769E0B73" w14:textId="77777777">
              <w:tc>
                <w:tcPr>
                  <w:tcW w:w="721" w:type="dxa"/>
                </w:tcPr>
                <w:p w14:paraId="502EB1E5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A6B6F6A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</w:t>
                  </w:r>
                  <w:proofErr w:type="spellStart"/>
                  <w:r>
                    <w:rPr>
                      <w:highlight w:val="white"/>
                    </w:rPr>
                    <w:t>causes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symptoms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rules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diagnosing</w:t>
                  </w:r>
                  <w:proofErr w:type="spellEnd"/>
                  <w:r>
                    <w:rPr>
                      <w:highlight w:val="white"/>
                    </w:rPr>
                    <w:t xml:space="preserve">, and the </w:t>
                  </w:r>
                  <w:proofErr w:type="spellStart"/>
                  <w:r>
                    <w:rPr>
                      <w:highlight w:val="white"/>
                    </w:rPr>
                    <w:t>therapeutic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procedures</w:t>
                  </w:r>
                  <w:proofErr w:type="spellEnd"/>
                  <w:r>
                    <w:rPr>
                      <w:highlight w:val="white"/>
                    </w:rPr>
                    <w:t xml:space="preserve"> in the most </w:t>
                  </w:r>
                  <w:proofErr w:type="spellStart"/>
                  <w:r>
                    <w:rPr>
                      <w:highlight w:val="white"/>
                    </w:rPr>
                    <w:t>frequent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paediatric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health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problems</w:t>
                  </w:r>
                  <w:proofErr w:type="spellEnd"/>
                  <w:r>
                    <w:rPr>
                      <w:highlight w:val="white"/>
                    </w:rPr>
                    <w:t>:</w:t>
                  </w:r>
                  <w:r>
                    <w:rPr>
                      <w:highlight w:val="white"/>
                    </w:rPr>
                    <w:br/>
                    <w:t>1)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rickets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tetany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convulsions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2)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heart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defects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myocarditis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endocarditis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pericarditis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cardiomyopathy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heart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arrhythmia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cardiac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insufficiency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hypertension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fainting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3)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acute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chronic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upper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lower</w:t>
                  </w:r>
                  <w:proofErr w:type="spellEnd"/>
                  <w:r>
                    <w:rPr>
                      <w:highlight w:val="white"/>
                    </w:rPr>
                    <w:t xml:space="preserve"> respiratory </w:t>
                  </w:r>
                  <w:proofErr w:type="spellStart"/>
                  <w:r>
                    <w:rPr>
                      <w:highlight w:val="white"/>
                    </w:rPr>
                    <w:t>tract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congenital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defects</w:t>
                  </w:r>
                  <w:proofErr w:type="spellEnd"/>
                  <w:r>
                    <w:rPr>
                      <w:highlight w:val="white"/>
                    </w:rPr>
                    <w:t xml:space="preserve"> of the respiratory </w:t>
                  </w:r>
                  <w:proofErr w:type="spellStart"/>
                  <w:r>
                    <w:rPr>
                      <w:highlight w:val="white"/>
                    </w:rPr>
                    <w:t>tract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tuberculosis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cystic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fibrosis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asthma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allergic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rhinitis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nettle-rash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anaphylactic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shock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angioedema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4)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anaemia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haemorrhagic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diatheses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bone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marrow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failures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childhood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malignancies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including</w:t>
                  </w:r>
                  <w:proofErr w:type="spellEnd"/>
                  <w:r>
                    <w:rPr>
                      <w:highlight w:val="white"/>
                    </w:rPr>
                    <w:t xml:space="preserve"> solid </w:t>
                  </w:r>
                  <w:proofErr w:type="spellStart"/>
                  <w:r>
                    <w:rPr>
                      <w:highlight w:val="white"/>
                    </w:rPr>
                    <w:t>tumours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typical</w:t>
                  </w:r>
                  <w:proofErr w:type="spellEnd"/>
                  <w:r>
                    <w:rPr>
                      <w:highlight w:val="white"/>
                    </w:rPr>
                    <w:t xml:space="preserve"> for </w:t>
                  </w:r>
                  <w:proofErr w:type="spellStart"/>
                  <w:r>
                    <w:rPr>
                      <w:highlight w:val="white"/>
                    </w:rPr>
                    <w:t>childhood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5)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acute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chronic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abdominal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pains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vomiting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diarrheas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constipations</w:t>
                  </w:r>
                  <w:proofErr w:type="spellEnd"/>
                  <w:r>
                    <w:rPr>
                      <w:highlight w:val="white"/>
                    </w:rPr>
                    <w:t>, gastro-</w:t>
                  </w:r>
                  <w:proofErr w:type="spellStart"/>
                  <w:r>
                    <w:rPr>
                      <w:highlight w:val="white"/>
                    </w:rPr>
                    <w:t>intestinal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bleedings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ulcer</w:t>
                  </w:r>
                  <w:proofErr w:type="spellEnd"/>
                  <w:r>
                    <w:rPr>
                      <w:highlight w:val="white"/>
                    </w:rPr>
                    <w:t>, non-</w:t>
                  </w:r>
                  <w:proofErr w:type="spellStart"/>
                  <w:r>
                    <w:rPr>
                      <w:highlight w:val="white"/>
                    </w:rPr>
                    <w:t>specific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bowel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pancreatitis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cholestasis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liver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other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acquired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illnesses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congenital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defects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digestive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tract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6)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urinary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tract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infections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congenital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defects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urinary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tract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nephrotic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syndrome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kidney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stones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acute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chronic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kidney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insufficiency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acute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chronic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kidney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inflammations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systemic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kidney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urination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disorders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vesico-ureteral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reflux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7)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growth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disorders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thyroid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parathyroid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adrenal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diabetes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obesity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puberty</w:t>
                  </w:r>
                  <w:proofErr w:type="spellEnd"/>
                  <w:r>
                    <w:rPr>
                      <w:highlight w:val="white"/>
                    </w:rPr>
                    <w:t xml:space="preserve"> and gonad </w:t>
                  </w:r>
                  <w:proofErr w:type="spellStart"/>
                  <w:r>
                    <w:rPr>
                      <w:highlight w:val="white"/>
                    </w:rPr>
                    <w:t>function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disorders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8)</w:t>
                  </w:r>
                  <w:r>
                    <w:rPr>
                      <w:highlight w:val="white"/>
                    </w:rPr>
                    <w:tab/>
                    <w:t xml:space="preserve">infant </w:t>
                  </w:r>
                  <w:proofErr w:type="spellStart"/>
                  <w:r>
                    <w:rPr>
                      <w:highlight w:val="white"/>
                    </w:rPr>
                    <w:t>cerebral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palsy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encephalomyelitis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meningitis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epilepsy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>9)</w:t>
                  </w:r>
                  <w:r>
                    <w:rPr>
                      <w:highlight w:val="white"/>
                    </w:rPr>
                    <w:tab/>
                    <w:t xml:space="preserve">the most </w:t>
                  </w:r>
                  <w:proofErr w:type="spellStart"/>
                  <w:r>
                    <w:rPr>
                      <w:highlight w:val="white"/>
                    </w:rPr>
                    <w:t>frequent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children’s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infectious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r>
                    <w:rPr>
                      <w:highlight w:val="white"/>
                    </w:rPr>
                    <w:br/>
                    <w:t>10)</w:t>
                  </w:r>
                  <w:r>
                    <w:rPr>
                      <w:highlight w:val="white"/>
                    </w:rPr>
                    <w:tab/>
                  </w:r>
                  <w:proofErr w:type="spellStart"/>
                  <w:r>
                    <w:rPr>
                      <w:highlight w:val="white"/>
                    </w:rPr>
                    <w:t>genetic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syndromes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  <w:r>
                    <w:rPr>
                      <w:highlight w:val="white"/>
                    </w:rPr>
                    <w:br/>
                    <w:t xml:space="preserve">11)  </w:t>
                  </w:r>
                  <w:proofErr w:type="spellStart"/>
                  <w:r>
                    <w:rPr>
                      <w:highlight w:val="white"/>
                    </w:rPr>
                    <w:t>connective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tissue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rheumatoid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fever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juvenile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arthritis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systemic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lupus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erythematosus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dermatomyositi</w:t>
                  </w:r>
                  <w:proofErr w:type="spellEnd"/>
                </w:p>
              </w:tc>
            </w:tr>
            <w:tr w:rsidR="00C968CE" w14:paraId="4A218589" w14:textId="77777777">
              <w:tc>
                <w:tcPr>
                  <w:tcW w:w="721" w:type="dxa"/>
                </w:tcPr>
                <w:p w14:paraId="282A21BB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35CCC96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</w:t>
                  </w:r>
                  <w:proofErr w:type="spellStart"/>
                  <w:r>
                    <w:rPr>
                      <w:highlight w:val="white"/>
                    </w:rPr>
                    <w:t>causes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symptoms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rules</w:t>
                  </w:r>
                  <w:proofErr w:type="spellEnd"/>
                  <w:r>
                    <w:rPr>
                      <w:highlight w:val="white"/>
                    </w:rPr>
                    <w:t xml:space="preserve"> of diagnostics and </w:t>
                  </w:r>
                  <w:proofErr w:type="spellStart"/>
                  <w:r>
                    <w:rPr>
                      <w:highlight w:val="white"/>
                    </w:rPr>
                    <w:t>therapeutic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procedure</w:t>
                  </w:r>
                  <w:proofErr w:type="spellEnd"/>
                  <w:r>
                    <w:rPr>
                      <w:highlight w:val="white"/>
                    </w:rPr>
                    <w:t xml:space="preserve"> to be </w:t>
                  </w:r>
                  <w:proofErr w:type="spellStart"/>
                  <w:r>
                    <w:rPr>
                      <w:highlight w:val="white"/>
                    </w:rPr>
                    <w:t>followed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specific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problems</w:t>
                  </w:r>
                  <w:proofErr w:type="spellEnd"/>
                  <w:r>
                    <w:rPr>
                      <w:highlight w:val="white"/>
                    </w:rPr>
                    <w:t xml:space="preserve"> most </w:t>
                  </w:r>
                  <w:proofErr w:type="spellStart"/>
                  <w:r>
                    <w:rPr>
                      <w:highlight w:val="white"/>
                    </w:rPr>
                    <w:t>frequently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encountered</w:t>
                  </w:r>
                  <w:proofErr w:type="spellEnd"/>
                  <w:r>
                    <w:rPr>
                      <w:highlight w:val="white"/>
                    </w:rPr>
                    <w:t xml:space="preserve"> by a family </w:t>
                  </w:r>
                  <w:proofErr w:type="spellStart"/>
                  <w:r>
                    <w:rPr>
                      <w:highlight w:val="white"/>
                    </w:rPr>
                    <w:t>physician</w:t>
                  </w:r>
                  <w:proofErr w:type="spellEnd"/>
                </w:p>
              </w:tc>
            </w:tr>
            <w:tr w:rsidR="00C968CE" w14:paraId="7C8F526C" w14:textId="77777777">
              <w:tc>
                <w:tcPr>
                  <w:tcW w:w="721" w:type="dxa"/>
                </w:tcPr>
                <w:p w14:paraId="030CBA1B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A4C4F6A" w14:textId="77777777" w:rsidR="00C968CE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</w:t>
                  </w:r>
                  <w:proofErr w:type="spellStart"/>
                  <w:r>
                    <w:rPr>
                      <w:highlight w:val="white"/>
                    </w:rPr>
                    <w:t>types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biological</w:t>
                  </w:r>
                  <w:proofErr w:type="spellEnd"/>
                  <w:r>
                    <w:rPr>
                      <w:highlight w:val="white"/>
                    </w:rPr>
                    <w:t xml:space="preserve"> materials </w:t>
                  </w:r>
                  <w:proofErr w:type="spellStart"/>
                  <w:r>
                    <w:rPr>
                      <w:highlight w:val="white"/>
                    </w:rPr>
                    <w:t>used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laboratory</w:t>
                  </w:r>
                  <w:proofErr w:type="spellEnd"/>
                  <w:r>
                    <w:rPr>
                      <w:highlight w:val="white"/>
                    </w:rPr>
                    <w:t xml:space="preserve"> diagnostics and the </w:t>
                  </w:r>
                  <w:proofErr w:type="spellStart"/>
                  <w:r>
                    <w:rPr>
                      <w:highlight w:val="white"/>
                    </w:rPr>
                    <w:t>rules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sampling</w:t>
                  </w:r>
                  <w:proofErr w:type="spellEnd"/>
                  <w:r>
                    <w:rPr>
                      <w:highlight w:val="white"/>
                    </w:rPr>
                    <w:t xml:space="preserve"> the materials for </w:t>
                  </w:r>
                  <w:proofErr w:type="spellStart"/>
                  <w:r>
                    <w:rPr>
                      <w:highlight w:val="white"/>
                    </w:rPr>
                    <w:t>testing</w:t>
                  </w:r>
                  <w:proofErr w:type="spellEnd"/>
                </w:p>
              </w:tc>
            </w:tr>
          </w:tbl>
          <w:p w14:paraId="215A03EE" w14:textId="77777777" w:rsidR="00C968CE" w:rsidRDefault="00C968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5557D55" w14:textId="77777777" w:rsidR="00C968CE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FORMS AND METHODS: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C968CE" w14:paraId="5B20E110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5DE61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-['W1', 'U1', 'K1', 'W2', 'U2', 'K2', 'W3', 'U3', 'K3', 'U4']-</w:t>
                  </w:r>
                  <w:proofErr w:type="spellStart"/>
                  <w:r>
                    <w:t>practical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classes-Participation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admissions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practice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Giving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advice</w:t>
                  </w:r>
                  <w:proofErr w:type="spellEnd"/>
                  <w:r>
                    <w:t xml:space="preserve"> with </w:t>
                  </w:r>
                  <w:proofErr w:type="spellStart"/>
                  <w:r>
                    <w:t>recommendations</w:t>
                  </w:r>
                  <w:proofErr w:type="spellEnd"/>
                  <w:r>
                    <w:t xml:space="preserve"> on diagnostics and </w:t>
                  </w:r>
                  <w:proofErr w:type="spellStart"/>
                  <w:r>
                    <w:t>therapy</w:t>
                  </w:r>
                  <w:proofErr w:type="spellEnd"/>
                  <w:r>
                    <w:t>.</w:t>
                  </w:r>
                </w:p>
              </w:tc>
            </w:tr>
          </w:tbl>
          <w:p w14:paraId="17671B00" w14:textId="77777777" w:rsidR="00C968CE" w:rsidRDefault="00C968CE">
            <w:pPr>
              <w:spacing w:after="0" w:line="240" w:lineRule="auto"/>
            </w:pPr>
          </w:p>
          <w:p w14:paraId="69838FF6" w14:textId="77777777" w:rsidR="00C968C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 AND CONDITIONS OF VERIFYING LEARNING OUTCOMES: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C968CE" w14:paraId="09F284FC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6BCB6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 xml:space="preserve">-(Colloquium </w:t>
                  </w:r>
                  <w:proofErr w:type="spellStart"/>
                  <w:r>
                    <w:t>practical</w:t>
                  </w:r>
                  <w:proofErr w:type="spellEnd"/>
                  <w:r>
                    <w:t>)-['W1', 'U1', 'K1', 'W2', 'U2', 'K2', 'W3', 'U3', 'K3']-</w:t>
                  </w:r>
                  <w:proofErr w:type="spellStart"/>
                  <w:r>
                    <w:t>Credit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each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successfully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performed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activity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Observation</w:t>
                  </w:r>
                  <w:proofErr w:type="spellEnd"/>
                  <w:r>
                    <w:t xml:space="preserve"> of a </w:t>
                  </w:r>
                  <w:proofErr w:type="spellStart"/>
                  <w:r>
                    <w:t>student’s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</w:t>
                  </w:r>
                  <w:proofErr w:type="spellEnd"/>
                  <w:r>
                    <w:t xml:space="preserve">.  </w:t>
                  </w:r>
                  <w:proofErr w:type="spellStart"/>
                  <w:r>
                    <w:t>Solving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clinical</w:t>
                  </w:r>
                  <w:proofErr w:type="spellEnd"/>
                  <w:r>
                    <w:t xml:space="preserve"> problem by a student on </w:t>
                  </w:r>
                  <w:proofErr w:type="spellStart"/>
                  <w:r>
                    <w:t>his</w:t>
                  </w:r>
                  <w:proofErr w:type="spellEnd"/>
                  <w:r>
                    <w:t>/</w:t>
                  </w:r>
                  <w:proofErr w:type="spellStart"/>
                  <w:r>
                    <w:t>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own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making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decisions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regarding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patient</w:t>
                  </w:r>
                  <w:proofErr w:type="spellEnd"/>
                  <w:r>
                    <w:t xml:space="preserve"> management</w:t>
                  </w:r>
                </w:p>
              </w:tc>
            </w:tr>
            <w:tr w:rsidR="00C968CE" w14:paraId="538B3897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7C8F" w14:textId="77777777" w:rsidR="00C968CE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-(</w:t>
                  </w:r>
                  <w:proofErr w:type="spellStart"/>
                  <w:r>
                    <w:t>Written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exam</w:t>
                  </w:r>
                  <w:proofErr w:type="spellEnd"/>
                  <w:r>
                    <w:t xml:space="preserve">)-['W1', 'W2', 'W3', 'U4']-The </w:t>
                  </w:r>
                  <w:proofErr w:type="spellStart"/>
                  <w:r>
                    <w:t>subject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ends</w:t>
                  </w:r>
                  <w:proofErr w:type="spellEnd"/>
                  <w:r>
                    <w:t xml:space="preserve"> with </w:t>
                  </w:r>
                  <w:proofErr w:type="spellStart"/>
                  <w:r>
                    <w:t>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exam</w:t>
                  </w:r>
                  <w:proofErr w:type="spellEnd"/>
                  <w:r>
                    <w:t xml:space="preserve"> – a </w:t>
                  </w:r>
                  <w:proofErr w:type="spellStart"/>
                  <w:r>
                    <w:t>written</w:t>
                  </w:r>
                  <w:proofErr w:type="spellEnd"/>
                  <w:r>
                    <w:t xml:space="preserve"> test </w:t>
                  </w:r>
                  <w:proofErr w:type="spellStart"/>
                  <w:r>
                    <w:t>comprising</w:t>
                  </w:r>
                  <w:proofErr w:type="spellEnd"/>
                  <w:r>
                    <w:t xml:space="preserve"> 50 </w:t>
                  </w:r>
                  <w:proofErr w:type="spellStart"/>
                  <w:r>
                    <w:t>multiple</w:t>
                  </w:r>
                  <w:proofErr w:type="spellEnd"/>
                  <w:r>
                    <w:t xml:space="preserve"> choice </w:t>
                  </w:r>
                  <w:proofErr w:type="spellStart"/>
                  <w:r>
                    <w:t>questions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credit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granted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least</w:t>
                  </w:r>
                  <w:proofErr w:type="spellEnd"/>
                  <w:r>
                    <w:t xml:space="preserve"> 60% of </w:t>
                  </w:r>
                  <w:proofErr w:type="spellStart"/>
                  <w:r>
                    <w:t>correct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answers</w:t>
                  </w:r>
                  <w:proofErr w:type="spellEnd"/>
                  <w:r>
                    <w:t xml:space="preserve">. The </w:t>
                  </w:r>
                  <w:proofErr w:type="spellStart"/>
                  <w:r>
                    <w:t>final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comprises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result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written</w:t>
                  </w:r>
                  <w:proofErr w:type="spellEnd"/>
                  <w:r>
                    <w:t xml:space="preserve"> test and the </w:t>
                  </w:r>
                  <w:proofErr w:type="spellStart"/>
                  <w:r>
                    <w:t>practical</w:t>
                  </w:r>
                  <w:proofErr w:type="spellEnd"/>
                  <w:r>
                    <w:t xml:space="preserve"> test</w:t>
                  </w:r>
                </w:p>
              </w:tc>
            </w:tr>
          </w:tbl>
          <w:p w14:paraId="1F06CD01" w14:textId="77777777" w:rsidR="00C968CE" w:rsidRDefault="00C968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2F3522A" w14:textId="77777777" w:rsidR="00C968CE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Literature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C968CE" w14:paraId="4BF899AB" w14:textId="77777777">
              <w:tc>
                <w:tcPr>
                  <w:tcW w:w="8284" w:type="dxa"/>
                </w:tcPr>
                <w:p w14:paraId="2BA3F4F1" w14:textId="77777777" w:rsidR="00C968CE" w:rsidRDefault="00000000">
                  <w:pPr>
                    <w:pStyle w:val="TableContents"/>
                  </w:pPr>
                  <w:r>
                    <w:lastRenderedPageBreak/>
                    <w:t xml:space="preserve">1. 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Textbook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 xml:space="preserve"> of Family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Medicine</w:t>
                  </w:r>
                  <w:proofErr w:type="spellEnd"/>
                  <w:r>
                    <w:t xml:space="preserve">, Robert E. </w:t>
                  </w:r>
                  <w:proofErr w:type="spellStart"/>
                  <w:r>
                    <w:t>Rakel</w:t>
                  </w:r>
                  <w:proofErr w:type="spellEnd"/>
                  <w:r>
                    <w:t xml:space="preserve">, David </w:t>
                  </w:r>
                  <w:proofErr w:type="spellStart"/>
                  <w:r>
                    <w:t>Rakel</w:t>
                  </w:r>
                  <w:proofErr w:type="spellEnd"/>
                  <w:r>
                    <w:t xml:space="preserve">,  , 2015, Strony: , Tom:9th Edition  (literatura podstawowa) </w:t>
                  </w:r>
                </w:p>
              </w:tc>
            </w:tr>
          </w:tbl>
          <w:p w14:paraId="1B2BFFFA" w14:textId="77777777" w:rsidR="00C968CE" w:rsidRDefault="00C968CE">
            <w:pPr>
              <w:spacing w:after="0" w:line="240" w:lineRule="auto"/>
              <w:rPr>
                <w:sz w:val="24"/>
                <w:szCs w:val="24"/>
              </w:rPr>
            </w:pPr>
          </w:p>
          <w:p w14:paraId="0207DEE9" w14:textId="77777777" w:rsidR="00C968CE" w:rsidRDefault="00C968CE">
            <w:pPr>
              <w:spacing w:after="0" w:line="240" w:lineRule="auto"/>
              <w:rPr>
                <w:sz w:val="24"/>
                <w:szCs w:val="24"/>
              </w:rPr>
            </w:pPr>
          </w:p>
          <w:p w14:paraId="02FF2FE5" w14:textId="77777777" w:rsidR="00C968CE" w:rsidRDefault="00C968CE">
            <w:pPr>
              <w:spacing w:after="0" w:line="240" w:lineRule="auto"/>
              <w:rPr>
                <w:sz w:val="24"/>
                <w:szCs w:val="24"/>
              </w:rPr>
            </w:pPr>
          </w:p>
          <w:p w14:paraId="12DD0DDB" w14:textId="77777777" w:rsidR="00C968CE" w:rsidRDefault="00C968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456954BC" w14:textId="77777777" w:rsidR="00C968CE" w:rsidRDefault="00C968C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C968CE" w14:paraId="4D438DA8" w14:textId="77777777">
              <w:trPr>
                <w:trHeight w:val="3513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4E47BC4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Legal acts specifying learning outcomes: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7C6D032A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of the course: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7D1F50EC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Group of courses:</w:t>
                  </w:r>
                </w:p>
                <w:p w14:paraId="357078E1" w14:textId="77777777" w:rsidR="00C968C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Discipline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Medical Sciences</w:t>
                  </w:r>
                </w:p>
                <w:p w14:paraId="36DA0F0E" w14:textId="77777777" w:rsidR="00C968CE" w:rsidRDefault="00C968C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6805237" w14:textId="77777777" w:rsidR="00C968CE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All</w:t>
                  </w:r>
                </w:p>
                <w:p w14:paraId="63DF08C8" w14:textId="77777777" w:rsidR="00C968CE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Form of studies:</w:t>
                  </w:r>
                </w:p>
                <w:p w14:paraId="7E60C3B5" w14:textId="77777777" w:rsidR="00C968CE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Level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studies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</w:p>
                <w:p w14:paraId="6140FBE6" w14:textId="77777777" w:rsidR="00C968CE" w:rsidRDefault="00C968C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50C9E38" w14:textId="77777777" w:rsidR="00C968CE" w:rsidRDefault="00C968C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201E80E5" w14:textId="77777777" w:rsidR="00C968CE" w:rsidRDefault="00C968C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39E5646" w14:textId="77777777" w:rsidR="00C968CE" w:rsidRDefault="00C968C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C968CE" w14:paraId="13CBF269" w14:textId="77777777">
              <w:trPr>
                <w:trHeight w:val="1625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609904" w14:textId="77777777" w:rsidR="00C968CE" w:rsidRDefault="00C968C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0DB0347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Introductory subject: </w:t>
                  </w:r>
                  <w:r>
                    <w:rPr>
                      <w:sz w:val="16"/>
                      <w:szCs w:val="16"/>
                      <w:lang w:val="en-US"/>
                    </w:rPr>
                    <w:t>anatomy, physiology</w:t>
                  </w:r>
                </w:p>
                <w:p w14:paraId="6D195F95" w14:textId="77777777" w:rsidR="00C968CE" w:rsidRDefault="00C968C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174B817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Prerequisites: </w:t>
                  </w:r>
                  <w:r>
                    <w:rPr>
                      <w:sz w:val="16"/>
                      <w:szCs w:val="16"/>
                      <w:lang w:val="en-US"/>
                    </w:rPr>
                    <w:t>basic knowledge of the human anatomy and physiology</w:t>
                  </w:r>
                </w:p>
                <w:p w14:paraId="75C70B04" w14:textId="77777777" w:rsidR="00C968CE" w:rsidRDefault="00C968C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FFE8F4A" w14:textId="77777777" w:rsidR="00C968CE" w:rsidRDefault="00C968C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21F689C" w14:textId="77777777" w:rsidR="00C968CE" w:rsidRDefault="00C968C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C968CE" w14:paraId="0328F67F" w14:textId="77777777">
              <w:trPr>
                <w:trHeight w:val="988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9FCE091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Coordinators:</w:t>
                  </w:r>
                </w:p>
                <w:p w14:paraId="554007D8" w14:textId="77777777" w:rsidR="00C968CE" w:rsidRDefault="00C968C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479DC43" w14:textId="77777777" w:rsidR="00C968C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Jerzy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Romaszko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, jerzy.romaszko@uwm.edu.pl</w:t>
                  </w:r>
                </w:p>
                <w:p w14:paraId="2203B44F" w14:textId="77777777" w:rsidR="00C968CE" w:rsidRDefault="00C968CE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58517AA" w14:textId="77777777" w:rsidR="00C968CE" w:rsidRDefault="00C968C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6DE9B112" w14:textId="77777777" w:rsidR="00C968CE" w:rsidRDefault="00C968C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3E2B6D8" w14:textId="77777777" w:rsidR="00C968CE" w:rsidRDefault="00C968CE">
      <w:pPr>
        <w:rPr>
          <w:sz w:val="28"/>
          <w:szCs w:val="28"/>
          <w:lang w:val="en-US"/>
        </w:rPr>
      </w:pPr>
    </w:p>
    <w:p w14:paraId="4B8D3F74" w14:textId="77777777" w:rsidR="00C968CE" w:rsidRDefault="00C968CE">
      <w:pPr>
        <w:rPr>
          <w:sz w:val="28"/>
          <w:szCs w:val="28"/>
          <w:lang w:val="en-US"/>
        </w:rPr>
        <w:sectPr w:rsidR="00C968CE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C968CE" w14:paraId="2030F6A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C82DD2" w14:textId="77777777" w:rsidR="00C968C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390FCD4E" wp14:editId="2E43FF3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E927B41" w14:textId="77777777" w:rsidR="00C968C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248F154D" w14:textId="77777777" w:rsidR="00C968CE" w:rsidRDefault="00C968C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68CE" w14:paraId="0AFD9D5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7329AE" w14:textId="77777777" w:rsidR="00C968CE" w:rsidRDefault="00C968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A12B6DB" w14:textId="77777777" w:rsidR="00C968C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Detailed description of ECTS credits awarded - part B</w:t>
            </w:r>
          </w:p>
        </w:tc>
      </w:tr>
      <w:tr w:rsidR="00C968CE" w14:paraId="0643A3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89EBC5" w14:textId="77777777" w:rsidR="00C968C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48SJ-FAMM22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C26C440" w14:textId="77777777" w:rsidR="00C968C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Family </w:t>
            </w:r>
            <w:proofErr w:type="spellStart"/>
            <w:r>
              <w:rPr>
                <w:b/>
                <w:bCs/>
                <w:sz w:val="28"/>
                <w:szCs w:val="28"/>
              </w:rPr>
              <w:t>Medicine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2/2</w:t>
            </w:r>
          </w:p>
        </w:tc>
      </w:tr>
      <w:tr w:rsidR="00C968CE" w14:paraId="2893388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DF1800" w14:textId="77777777" w:rsidR="00C968C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8A8A372" w14:textId="77777777" w:rsidR="00C968CE" w:rsidRDefault="00C968C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68CE" w14:paraId="4F3F345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ECBDBB" w14:textId="77777777" w:rsidR="00C968C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F37803B" w14:textId="77777777" w:rsidR="00C968CE" w:rsidRDefault="00C968C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6C7F6CD" w14:textId="77777777" w:rsidR="00C968CE" w:rsidRDefault="00C968CE"/>
    <w:p w14:paraId="0053E05B" w14:textId="77777777" w:rsidR="00C968CE" w:rsidRDefault="00000000">
      <w:pPr>
        <w:rPr>
          <w:lang w:val="en-US"/>
        </w:rPr>
      </w:pPr>
      <w:r>
        <w:rPr>
          <w:lang w:val="en-US"/>
        </w:rPr>
        <w:t>The number of ECTS credits awarded consists of:</w:t>
      </w:r>
    </w:p>
    <w:p w14:paraId="2CD2BA48" w14:textId="77777777" w:rsidR="00C968CE" w:rsidRDefault="00000000">
      <w:pPr>
        <w:rPr>
          <w:lang w:val="en-US"/>
        </w:rPr>
      </w:pPr>
      <w:r>
        <w:rPr>
          <w:lang w:val="en-US"/>
        </w:rPr>
        <w:t>1. Contact hours with the academic teacher: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C968CE" w14:paraId="5AE0659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30FA" w14:textId="77777777" w:rsidR="00C968CE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C05B" w14:textId="77777777" w:rsidR="00C968CE" w:rsidRDefault="00000000">
            <w:pPr>
              <w:spacing w:after="0" w:line="240" w:lineRule="auto"/>
              <w:jc w:val="right"/>
            </w:pPr>
            <w:r>
              <w:t>60 h</w:t>
            </w:r>
          </w:p>
        </w:tc>
      </w:tr>
      <w:tr w:rsidR="00C968CE" w14:paraId="211F0E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EF26" w14:textId="77777777" w:rsidR="00C968CE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consultation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85D6" w14:textId="77777777" w:rsidR="00C968CE" w:rsidRDefault="00000000">
            <w:pPr>
              <w:spacing w:after="0" w:line="240" w:lineRule="auto"/>
              <w:jc w:val="right"/>
            </w:pPr>
            <w:r>
              <w:t>5 h</w:t>
            </w:r>
          </w:p>
        </w:tc>
      </w:tr>
      <w:tr w:rsidR="00C968CE" w14:paraId="511A94CB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C1FC" w14:textId="77777777" w:rsidR="00C968CE" w:rsidRDefault="00C968CE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AAA6" w14:textId="77777777" w:rsidR="00C968CE" w:rsidRDefault="00000000">
            <w:pPr>
              <w:spacing w:after="0" w:line="240" w:lineRule="auto"/>
              <w:jc w:val="right"/>
            </w:pPr>
            <w:r>
              <w:t>Total: 65 h</w:t>
            </w:r>
          </w:p>
        </w:tc>
      </w:tr>
    </w:tbl>
    <w:p w14:paraId="03CB1E92" w14:textId="77777777" w:rsidR="00C968CE" w:rsidRDefault="00C968CE">
      <w:pPr>
        <w:jc w:val="right"/>
      </w:pPr>
    </w:p>
    <w:p w14:paraId="22606CF4" w14:textId="77777777" w:rsidR="00C968CE" w:rsidRDefault="00000000">
      <w:r>
        <w:t xml:space="preserve">2. </w:t>
      </w:r>
      <w:r>
        <w:rPr>
          <w:lang w:val="en-US"/>
        </w:rPr>
        <w:t>Independent work of a student: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C968CE" w14:paraId="379E0B7A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6840A308" w14:textId="77777777" w:rsidR="00C968CE" w:rsidRDefault="00000000">
            <w:pPr>
              <w:spacing w:after="0" w:line="360" w:lineRule="auto"/>
            </w:pPr>
            <w:proofErr w:type="spellStart"/>
            <w:r>
              <w:t>preparing</w:t>
            </w:r>
            <w:proofErr w:type="spellEnd"/>
            <w:r>
              <w:t xml:space="preserve"> for the </w:t>
            </w:r>
            <w:proofErr w:type="spellStart"/>
            <w:r>
              <w:t>examination</w:t>
            </w:r>
            <w:proofErr w:type="spellEnd"/>
            <w:r>
              <w:t xml:space="preserve"> and for the </w:t>
            </w:r>
            <w:proofErr w:type="spellStart"/>
            <w:r>
              <w:t>practical</w:t>
            </w:r>
            <w:proofErr w:type="spellEnd"/>
            <w:r>
              <w:t xml:space="preserve"> test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2BB544F" w14:textId="77777777" w:rsidR="00C968CE" w:rsidRDefault="00000000">
            <w:pPr>
              <w:spacing w:after="0" w:line="360" w:lineRule="auto"/>
              <w:jc w:val="right"/>
            </w:pPr>
            <w:r>
              <w:t>35.00 h</w:t>
            </w:r>
          </w:p>
        </w:tc>
      </w:tr>
      <w:tr w:rsidR="00C968CE" w14:paraId="3BB2632E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52B2AAD" w14:textId="77777777" w:rsidR="00C968CE" w:rsidRDefault="00C968CE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4110325" w14:textId="77777777" w:rsidR="00C968CE" w:rsidRDefault="00000000">
            <w:pPr>
              <w:spacing w:after="0" w:line="240" w:lineRule="auto"/>
              <w:jc w:val="right"/>
            </w:pPr>
            <w:r>
              <w:t>Total: 35.00 h</w:t>
            </w:r>
          </w:p>
        </w:tc>
      </w:tr>
    </w:tbl>
    <w:p w14:paraId="4593B327" w14:textId="77777777" w:rsidR="00C968CE" w:rsidRDefault="00C968CE"/>
    <w:p w14:paraId="4E4CB808" w14:textId="77777777" w:rsidR="00C968CE" w:rsidRDefault="00C968CE">
      <w:pPr>
        <w:rPr>
          <w:b/>
          <w:bCs/>
          <w:color w:val="C9211E"/>
        </w:rPr>
      </w:pPr>
    </w:p>
    <w:p w14:paraId="703CF514" w14:textId="77777777" w:rsidR="00C968CE" w:rsidRDefault="00000000">
      <w:pPr>
        <w:jc w:val="right"/>
      </w:pPr>
      <w:r>
        <w:t>Total (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+ independent </w:t>
      </w:r>
      <w:proofErr w:type="spellStart"/>
      <w:r>
        <w:t>work</w:t>
      </w:r>
      <w:proofErr w:type="spellEnd"/>
      <w:r>
        <w:t xml:space="preserve"> of a student): 100.00 h</w:t>
      </w:r>
    </w:p>
    <w:p w14:paraId="6D92E8DD" w14:textId="77777777" w:rsidR="00C968CE" w:rsidRDefault="00C968CE">
      <w:pPr>
        <w:jc w:val="right"/>
      </w:pPr>
    </w:p>
    <w:p w14:paraId="37FC5601" w14:textId="77777777" w:rsidR="00C968CE" w:rsidRDefault="00C968CE">
      <w:pPr>
        <w:jc w:val="right"/>
      </w:pPr>
    </w:p>
    <w:p w14:paraId="667C379B" w14:textId="77777777" w:rsidR="00C968CE" w:rsidRDefault="00C968CE"/>
    <w:p w14:paraId="466E2DF1" w14:textId="77777777" w:rsidR="00C968CE" w:rsidRDefault="00000000">
      <w:pPr>
        <w:pStyle w:val="Bezodstpw"/>
      </w:pPr>
      <w:r>
        <w:t xml:space="preserve">1 ECTS </w:t>
      </w:r>
      <w:proofErr w:type="spellStart"/>
      <w:r>
        <w:t>credit</w:t>
      </w:r>
      <w:proofErr w:type="spellEnd"/>
      <w:r>
        <w:t xml:space="preserve"> = 25-30 h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of ECTS, </w:t>
      </w:r>
    </w:p>
    <w:p w14:paraId="0BE56154" w14:textId="77777777" w:rsidR="00C968CE" w:rsidRDefault="00000000">
      <w:r>
        <w:t xml:space="preserve">ECTS </w:t>
      </w:r>
      <w:proofErr w:type="spellStart"/>
      <w:r>
        <w:t>Points</w:t>
      </w:r>
      <w:proofErr w:type="spellEnd"/>
      <w:r>
        <w:t xml:space="preserve"> = 100.00 h :  25 h/ECTS = </w:t>
      </w:r>
      <w:r>
        <w:rPr>
          <w:b/>
          <w:bCs/>
        </w:rPr>
        <w:t>4.00</w:t>
      </w:r>
      <w:r>
        <w:t xml:space="preserve"> ECTS </w:t>
      </w:r>
    </w:p>
    <w:p w14:paraId="79D380C5" w14:textId="77777777" w:rsidR="00C968CE" w:rsidRDefault="00000000">
      <w:pPr>
        <w:rPr>
          <w:b/>
          <w:bCs/>
        </w:rPr>
      </w:pPr>
      <w:proofErr w:type="spellStart"/>
      <w:r>
        <w:t>Average</w:t>
      </w:r>
      <w:proofErr w:type="spellEnd"/>
      <w:r>
        <w:t>: 4.00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C968CE" w14:paraId="12642D9B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FAAE" w14:textId="77777777" w:rsidR="00C968CE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including the number of ECTS credits for contact hours with the direct participation of an academic teacher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0BB75" w14:textId="77777777" w:rsidR="00C968C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 ECTS</w:t>
            </w:r>
          </w:p>
        </w:tc>
      </w:tr>
      <w:tr w:rsidR="00C968CE" w14:paraId="1806219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4C55" w14:textId="77777777" w:rsidR="00C968CE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including the number of ECTS credits for hours of independent work of a student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151F" w14:textId="77777777" w:rsidR="00C968C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 ECTS</w:t>
            </w:r>
          </w:p>
        </w:tc>
      </w:tr>
    </w:tbl>
    <w:p w14:paraId="3E43D488" w14:textId="77777777" w:rsidR="00C968CE" w:rsidRDefault="00C968CE"/>
    <w:sectPr w:rsidR="00C968CE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CE"/>
    <w:rsid w:val="00593D2D"/>
    <w:rsid w:val="00934C7C"/>
    <w:rsid w:val="00C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7659"/>
  <w15:docId w15:val="{CE9735EF-22EF-4B1F-A9BC-9306A312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2025-04-25T10:11:00Z</dcterms:created>
  <dcterms:modified xsi:type="dcterms:W3CDTF">2025-04-25T10:11:00Z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