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040"/>
        <w:gridCol w:w="6036"/>
      </w:tblGrid>
      <w:tr w:rsidR="00DD09A7" w:rsidRPr="0093427A" w14:paraId="34C64E67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BD8E7" w14:textId="77777777" w:rsidR="00DD09A7" w:rsidRPr="0093427A" w:rsidRDefault="00DD09A7" w:rsidP="00DD09A7">
            <w:pPr>
              <w:rPr>
                <w:lang w:val="en-US"/>
              </w:rPr>
            </w:pPr>
            <w:r w:rsidRPr="0093427A">
              <w:rPr>
                <w:lang w:val="en-US"/>
              </w:rPr>
              <w:t>Data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DC6D" w14:textId="77777777" w:rsidR="00DD09A7" w:rsidRPr="0093427A" w:rsidRDefault="00DD09A7" w:rsidP="00DD09A7">
            <w:pPr>
              <w:rPr>
                <w:lang w:val="en-US"/>
              </w:rPr>
            </w:pPr>
            <w:proofErr w:type="spellStart"/>
            <w:r w:rsidRPr="0093427A">
              <w:rPr>
                <w:lang w:val="en-US"/>
              </w:rPr>
              <w:t>Godzina</w:t>
            </w:r>
            <w:proofErr w:type="spellEnd"/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1883" w14:textId="77777777" w:rsidR="00DD09A7" w:rsidRPr="0093427A" w:rsidRDefault="00DD09A7" w:rsidP="00DD09A7">
            <w:pPr>
              <w:rPr>
                <w:lang w:val="en-US"/>
              </w:rPr>
            </w:pPr>
            <w:r w:rsidRPr="0093427A">
              <w:rPr>
                <w:lang w:val="en-US"/>
              </w:rPr>
              <w:t>Temat</w:t>
            </w:r>
          </w:p>
        </w:tc>
      </w:tr>
      <w:tr w:rsidR="001F5891" w:rsidRPr="000F76AC" w14:paraId="3BC46A57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AA614" w14:textId="7777777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30.09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20CE2" w14:textId="231DB822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 xml:space="preserve"> 19:30-21:00 Aula CSM 100D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0B1CE" w14:textId="7777777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Pharmacotherapy of neurodegenerative diseases</w:t>
            </w:r>
          </w:p>
          <w:p w14:paraId="6534F5BE" w14:textId="1DD21124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(Parkinson's and Alzheimer's disease).</w:t>
            </w:r>
          </w:p>
        </w:tc>
      </w:tr>
      <w:tr w:rsidR="001F5891" w:rsidRPr="0093427A" w14:paraId="4FF9F3B1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07028" w14:textId="1A3B40D9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28.1</w:t>
            </w:r>
            <w:r w:rsidR="000F76AC">
              <w:rPr>
                <w:lang w:val="en-US"/>
              </w:rPr>
              <w:t>0</w:t>
            </w:r>
            <w:r w:rsidRPr="0093427A">
              <w:rPr>
                <w:lang w:val="en-US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A597" w14:textId="2596F04B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16:30-18:00 Aula CSM  100D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C83D2" w14:textId="531403FA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Contemporary pharmacotherapy of pain.</w:t>
            </w:r>
          </w:p>
        </w:tc>
      </w:tr>
      <w:tr w:rsidR="001F5891" w:rsidRPr="000F76AC" w14:paraId="6B5E88BD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6B66D" w14:textId="7777777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17.01 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1475D" w14:textId="2A7E4D7F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 xml:space="preserve">18:00-19:30 </w:t>
            </w:r>
            <w:r w:rsidR="0093427A">
              <w:rPr>
                <w:lang w:val="en-US"/>
              </w:rPr>
              <w:t>Library UWM room</w:t>
            </w:r>
            <w:r w:rsidRPr="0093427A">
              <w:rPr>
                <w:lang w:val="en-US"/>
              </w:rPr>
              <w:t xml:space="preserve"> 306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BBDD6" w14:textId="33544365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Pharmacotherapy of depression. Drugs used in sleep disorders.</w:t>
            </w:r>
          </w:p>
        </w:tc>
      </w:tr>
      <w:tr w:rsidR="001F5891" w:rsidRPr="0093427A" w14:paraId="142EA30B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0BE3C" w14:textId="7777777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20.01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EDC24" w14:textId="42DC2A70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 xml:space="preserve"> 17:45-19:15 Aula CSM 100D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0A79" w14:textId="1839FDC6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Neuroleptic drugs.</w:t>
            </w:r>
          </w:p>
        </w:tc>
      </w:tr>
      <w:tr w:rsidR="001F5891" w:rsidRPr="0093427A" w14:paraId="6B5B1A39" w14:textId="77777777" w:rsidTr="001F58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1A3BA" w14:textId="7777777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27.01 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0264" w14:textId="3BA1CE47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17:45-19:15 Aula CSM 100D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F9EC8" w14:textId="5F94A54B" w:rsidR="001F5891" w:rsidRPr="0093427A" w:rsidRDefault="001F5891" w:rsidP="001F5891">
            <w:pPr>
              <w:rPr>
                <w:lang w:val="en-US"/>
              </w:rPr>
            </w:pPr>
            <w:r w:rsidRPr="0093427A">
              <w:rPr>
                <w:lang w:val="en-US"/>
              </w:rPr>
              <w:t>Toxicomania</w:t>
            </w:r>
          </w:p>
        </w:tc>
      </w:tr>
    </w:tbl>
    <w:p w14:paraId="4BF532CE" w14:textId="77777777" w:rsidR="00DD09A7" w:rsidRPr="0093427A" w:rsidRDefault="00DD09A7" w:rsidP="00B375A0">
      <w:pPr>
        <w:rPr>
          <w:lang w:val="en-US"/>
        </w:rPr>
      </w:pPr>
    </w:p>
    <w:sectPr w:rsidR="00DD09A7" w:rsidRPr="0093427A" w:rsidSect="00B375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0"/>
    <w:rsid w:val="000F76AC"/>
    <w:rsid w:val="001F5891"/>
    <w:rsid w:val="00232D51"/>
    <w:rsid w:val="002905C9"/>
    <w:rsid w:val="005D1DAA"/>
    <w:rsid w:val="005E3C54"/>
    <w:rsid w:val="0093427A"/>
    <w:rsid w:val="00B375A0"/>
    <w:rsid w:val="00B90E6E"/>
    <w:rsid w:val="00D74F67"/>
    <w:rsid w:val="00D934EC"/>
    <w:rsid w:val="00DD09A7"/>
    <w:rsid w:val="00E43346"/>
    <w:rsid w:val="00E9201E"/>
    <w:rsid w:val="00ED5F0E"/>
    <w:rsid w:val="00F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6CE"/>
  <w15:chartTrackingRefBased/>
  <w15:docId w15:val="{04D73BF3-30AD-4C02-80F2-E202440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5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5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5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5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5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5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5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5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5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5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5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Agnieszka Jurewicz</cp:lastModifiedBy>
  <cp:revision>2</cp:revision>
  <cp:lastPrinted>2024-10-08T08:18:00Z</cp:lastPrinted>
  <dcterms:created xsi:type="dcterms:W3CDTF">2024-10-08T08:19:00Z</dcterms:created>
  <dcterms:modified xsi:type="dcterms:W3CDTF">2024-10-08T08:19:00Z</dcterms:modified>
</cp:coreProperties>
</file>