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2569" w14:textId="77777777" w:rsidR="00F66102" w:rsidRPr="005A21F1" w:rsidRDefault="00F66102" w:rsidP="00176B74">
      <w:pPr>
        <w:spacing w:after="0" w:line="240" w:lineRule="auto"/>
        <w:rPr>
          <w:rFonts w:ascii="Times New Roman" w:hAnsi="Times New Roman"/>
        </w:rPr>
      </w:pPr>
      <w:r w:rsidRPr="005A21F1">
        <w:rPr>
          <w:rFonts w:ascii="Times New Roman" w:hAnsi="Times New Roman"/>
        </w:rPr>
        <w:t xml:space="preserve">       </w:t>
      </w:r>
    </w:p>
    <w:p w14:paraId="5D2D08A1" w14:textId="77777777" w:rsidR="00F66102" w:rsidRPr="005A21F1" w:rsidRDefault="00F66102" w:rsidP="00D7340E">
      <w:pPr>
        <w:spacing w:after="0" w:line="240" w:lineRule="auto"/>
        <w:ind w:firstLine="720"/>
        <w:jc w:val="center"/>
        <w:rPr>
          <w:rFonts w:ascii="Times New Roman" w:hAnsi="Times New Roman"/>
          <w:b/>
        </w:rPr>
      </w:pPr>
      <w:r w:rsidRPr="005A21F1">
        <w:rPr>
          <w:rFonts w:ascii="Times New Roman" w:hAnsi="Times New Roman"/>
          <w:b/>
        </w:rPr>
        <w:t>INTERNAL MEDICINE</w:t>
      </w:r>
    </w:p>
    <w:p w14:paraId="23B10060" w14:textId="1910A56A" w:rsidR="00F66102" w:rsidRPr="006F0340" w:rsidRDefault="00F66102" w:rsidP="006F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340">
        <w:rPr>
          <w:rFonts w:ascii="Times New Roman" w:hAnsi="Times New Roman"/>
          <w:b/>
        </w:rPr>
        <w:t xml:space="preserve">WNM, </w:t>
      </w:r>
      <w:r w:rsidR="0045166A">
        <w:rPr>
          <w:rFonts w:ascii="Times New Roman" w:hAnsi="Times New Roman"/>
          <w:b/>
          <w:sz w:val="24"/>
          <w:szCs w:val="24"/>
        </w:rPr>
        <w:t>academic year 20</w:t>
      </w:r>
      <w:r w:rsidR="00823E3E">
        <w:rPr>
          <w:rFonts w:ascii="Times New Roman" w:hAnsi="Times New Roman"/>
          <w:b/>
          <w:sz w:val="24"/>
          <w:szCs w:val="24"/>
        </w:rPr>
        <w:t>2</w:t>
      </w:r>
      <w:r w:rsidR="00621932">
        <w:rPr>
          <w:rFonts w:ascii="Times New Roman" w:hAnsi="Times New Roman"/>
          <w:b/>
          <w:sz w:val="24"/>
          <w:szCs w:val="24"/>
        </w:rPr>
        <w:t>4</w:t>
      </w:r>
      <w:r w:rsidR="0045166A">
        <w:rPr>
          <w:rFonts w:ascii="Times New Roman" w:hAnsi="Times New Roman"/>
          <w:b/>
          <w:sz w:val="24"/>
          <w:szCs w:val="24"/>
        </w:rPr>
        <w:t>/20</w:t>
      </w:r>
      <w:r w:rsidR="007601C6">
        <w:rPr>
          <w:rFonts w:ascii="Times New Roman" w:hAnsi="Times New Roman"/>
          <w:b/>
          <w:sz w:val="24"/>
          <w:szCs w:val="24"/>
        </w:rPr>
        <w:t>2</w:t>
      </w:r>
      <w:r w:rsidR="00D71F05">
        <w:rPr>
          <w:rFonts w:ascii="Times New Roman" w:hAnsi="Times New Roman"/>
          <w:b/>
          <w:sz w:val="24"/>
          <w:szCs w:val="24"/>
        </w:rPr>
        <w:t>4</w:t>
      </w:r>
      <w:r w:rsidRPr="006F0340"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>4</w:t>
      </w:r>
      <w:r w:rsidRPr="006F0340">
        <w:rPr>
          <w:rFonts w:ascii="Times New Roman" w:hAnsi="Times New Roman"/>
          <w:b/>
          <w:sz w:val="24"/>
          <w:szCs w:val="24"/>
        </w:rPr>
        <w:t>th study year</w:t>
      </w:r>
    </w:p>
    <w:p w14:paraId="58682E54" w14:textId="77777777" w:rsidR="00F66102" w:rsidRPr="006F0340" w:rsidRDefault="00F66102" w:rsidP="00176B74">
      <w:pPr>
        <w:spacing w:after="0" w:line="240" w:lineRule="auto"/>
        <w:rPr>
          <w:rFonts w:ascii="Times New Roman" w:hAnsi="Times New Roman"/>
        </w:rPr>
      </w:pPr>
      <w:r w:rsidRPr="006F0340">
        <w:rPr>
          <w:rFonts w:ascii="Times New Roman" w:hAnsi="Times New Roman"/>
        </w:rPr>
        <w:t xml:space="preserve"> </w:t>
      </w:r>
    </w:p>
    <w:p w14:paraId="2FC622FC" w14:textId="6872E803" w:rsidR="00513CE3" w:rsidRPr="006B5A91" w:rsidRDefault="0045166A" w:rsidP="00513CE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Semester  VII (winter) 20</w:t>
      </w:r>
      <w:r w:rsidR="00823E3E">
        <w:rPr>
          <w:rFonts w:ascii="Times New Roman" w:hAnsi="Times New Roman"/>
          <w:b/>
        </w:rPr>
        <w:t>2</w:t>
      </w:r>
      <w:r w:rsidR="00621932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/20</w:t>
      </w:r>
      <w:r w:rsidR="00823E3E">
        <w:rPr>
          <w:rFonts w:ascii="Times New Roman" w:hAnsi="Times New Roman"/>
          <w:b/>
        </w:rPr>
        <w:t>2</w:t>
      </w:r>
      <w:r w:rsidR="00621932">
        <w:rPr>
          <w:rFonts w:ascii="Times New Roman" w:hAnsi="Times New Roman"/>
          <w:b/>
        </w:rPr>
        <w:t>5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3"/>
        <w:gridCol w:w="2365"/>
        <w:gridCol w:w="2368"/>
        <w:gridCol w:w="2366"/>
      </w:tblGrid>
      <w:tr w:rsidR="00F66102" w:rsidRPr="004C0D32" w14:paraId="0ED88877" w14:textId="77777777">
        <w:trPr>
          <w:trHeight w:val="284"/>
        </w:trPr>
        <w:tc>
          <w:tcPr>
            <w:tcW w:w="2438" w:type="dxa"/>
          </w:tcPr>
          <w:p w14:paraId="5F38E88C" w14:textId="77777777" w:rsidR="00F66102" w:rsidRPr="006F0340" w:rsidRDefault="00F66102" w:rsidP="004C0D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4" w:type="dxa"/>
          </w:tcPr>
          <w:p w14:paraId="253E3C3F" w14:textId="77777777" w:rsidR="00F66102" w:rsidRPr="004C0D32" w:rsidRDefault="00F66102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Lectures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395" w:type="dxa"/>
          </w:tcPr>
          <w:p w14:paraId="5F99FA40" w14:textId="77777777" w:rsidR="00F66102" w:rsidRPr="004C0D32" w:rsidRDefault="00F66102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 w:rsidRPr="004C0D32">
              <w:rPr>
                <w:rFonts w:ascii="Times New Roman" w:hAnsi="Times New Roman"/>
                <w:lang w:val="pl-PL"/>
              </w:rPr>
              <w:t>Seminar</w:t>
            </w:r>
            <w:r>
              <w:rPr>
                <w:rFonts w:ascii="Times New Roman" w:hAnsi="Times New Roman"/>
                <w:lang w:val="pl-PL"/>
              </w:rPr>
              <w:t>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2395" w:type="dxa"/>
          </w:tcPr>
          <w:p w14:paraId="31226063" w14:textId="77777777" w:rsidR="00F66102" w:rsidRPr="004C0D32" w:rsidRDefault="00F66102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Bedside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teaching</w:t>
            </w:r>
            <w:proofErr w:type="spellEnd"/>
          </w:p>
        </w:tc>
      </w:tr>
      <w:tr w:rsidR="00F66102" w:rsidRPr="004C0D32" w14:paraId="7A58819F" w14:textId="77777777">
        <w:trPr>
          <w:trHeight w:val="284"/>
        </w:trPr>
        <w:tc>
          <w:tcPr>
            <w:tcW w:w="2438" w:type="dxa"/>
          </w:tcPr>
          <w:p w14:paraId="23F7F02F" w14:textId="77777777" w:rsidR="00F66102" w:rsidRPr="004C0D32" w:rsidRDefault="007601C6" w:rsidP="004C0D3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32</w:t>
            </w:r>
            <w:r w:rsidR="00F66102" w:rsidRPr="004C0D32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="00F66102">
              <w:rPr>
                <w:rFonts w:ascii="Times New Roman" w:hAnsi="Times New Roman"/>
                <w:lang w:val="pl-PL"/>
              </w:rPr>
              <w:t>hours</w:t>
            </w:r>
            <w:proofErr w:type="spellEnd"/>
          </w:p>
        </w:tc>
        <w:tc>
          <w:tcPr>
            <w:tcW w:w="2394" w:type="dxa"/>
          </w:tcPr>
          <w:p w14:paraId="79C60254" w14:textId="77777777" w:rsidR="00F66102" w:rsidRPr="004C0D32" w:rsidRDefault="007601C6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2395" w:type="dxa"/>
          </w:tcPr>
          <w:p w14:paraId="3C5446C1" w14:textId="77777777" w:rsidR="00F66102" w:rsidRPr="004C0D32" w:rsidRDefault="007601C6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2395" w:type="dxa"/>
          </w:tcPr>
          <w:p w14:paraId="082B25DF" w14:textId="77777777" w:rsidR="00F66102" w:rsidRPr="004C0D32" w:rsidRDefault="007601C6" w:rsidP="006F0340">
            <w:pPr>
              <w:spacing w:after="0" w:line="24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25</w:t>
            </w:r>
          </w:p>
        </w:tc>
      </w:tr>
    </w:tbl>
    <w:p w14:paraId="3071B802" w14:textId="77777777" w:rsidR="00F66102" w:rsidRPr="00176B74" w:rsidRDefault="00F66102" w:rsidP="00176B74">
      <w:pPr>
        <w:spacing w:after="0" w:line="240" w:lineRule="auto"/>
        <w:rPr>
          <w:rFonts w:ascii="Times New Roman" w:hAnsi="Times New Roman"/>
          <w:lang w:val="pl-PL"/>
        </w:rPr>
      </w:pPr>
    </w:p>
    <w:p w14:paraId="15ACF953" w14:textId="77777777" w:rsidR="00F66102" w:rsidRPr="007E6B67" w:rsidRDefault="00F66102" w:rsidP="006F03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Initials</w:t>
      </w:r>
      <w:r w:rsidRPr="007E6B67">
        <w:rPr>
          <w:rFonts w:ascii="Times New Roman" w:hAnsi="Times New Roman"/>
          <w:b/>
          <w:sz w:val="24"/>
          <w:szCs w:val="24"/>
        </w:rPr>
        <w:t xml:space="preserve"> of Professors: </w:t>
      </w:r>
    </w:p>
    <w:p w14:paraId="27E59B67" w14:textId="77777777" w:rsidR="00CA221B" w:rsidRPr="00A42136" w:rsidRDefault="00CA221B" w:rsidP="00CA221B">
      <w:pPr>
        <w:spacing w:after="0"/>
        <w:jc w:val="both"/>
        <w:rPr>
          <w:rFonts w:ascii="Times New Roman" w:hAnsi="Times New Roman"/>
          <w:lang w:val="pl-PL"/>
        </w:rPr>
      </w:pPr>
      <w:r w:rsidRPr="00CA221B">
        <w:rPr>
          <w:rFonts w:ascii="Times New Roman" w:hAnsi="Times New Roman"/>
          <w:b/>
        </w:rPr>
        <w:t xml:space="preserve">prof. T. </w:t>
      </w:r>
      <w:proofErr w:type="spellStart"/>
      <w:r w:rsidRPr="00CA221B">
        <w:rPr>
          <w:rFonts w:ascii="Times New Roman" w:hAnsi="Times New Roman"/>
          <w:b/>
        </w:rPr>
        <w:t>Stompór</w:t>
      </w:r>
      <w:proofErr w:type="spellEnd"/>
      <w:r w:rsidRPr="00CA221B">
        <w:rPr>
          <w:rFonts w:ascii="Times New Roman" w:hAnsi="Times New Roman"/>
          <w:b/>
        </w:rPr>
        <w:t xml:space="preserve"> – TS</w:t>
      </w:r>
      <w:r w:rsidRPr="00CA221B">
        <w:rPr>
          <w:rFonts w:ascii="Times New Roman" w:hAnsi="Times New Roman"/>
        </w:rPr>
        <w:t xml:space="preserve">; Clinic of Nephrology, Hypertension and Internal Medicine Voivodeship Hospital - Wojewódzki </w:t>
      </w:r>
      <w:proofErr w:type="spellStart"/>
      <w:r w:rsidRPr="00CA221B">
        <w:rPr>
          <w:rFonts w:ascii="Times New Roman" w:hAnsi="Times New Roman"/>
        </w:rPr>
        <w:t>Szpital</w:t>
      </w:r>
      <w:proofErr w:type="spellEnd"/>
      <w:r w:rsidRPr="00CA221B">
        <w:rPr>
          <w:rFonts w:ascii="Times New Roman" w:hAnsi="Times New Roman"/>
        </w:rPr>
        <w:t xml:space="preserve"> </w:t>
      </w:r>
      <w:proofErr w:type="spellStart"/>
      <w:r w:rsidRPr="00CA221B">
        <w:rPr>
          <w:rFonts w:ascii="Times New Roman" w:hAnsi="Times New Roman"/>
        </w:rPr>
        <w:t>Specjalistyczny</w:t>
      </w:r>
      <w:proofErr w:type="spellEnd"/>
      <w:r w:rsidRPr="00CA221B">
        <w:rPr>
          <w:rFonts w:ascii="Times New Roman" w:hAnsi="Times New Roman"/>
        </w:rPr>
        <w:t xml:space="preserve">, </w:t>
      </w:r>
      <w:proofErr w:type="spellStart"/>
      <w:r w:rsidRPr="00CA221B">
        <w:rPr>
          <w:rFonts w:ascii="Times New Roman" w:hAnsi="Times New Roman"/>
        </w:rPr>
        <w:t>ul</w:t>
      </w:r>
      <w:proofErr w:type="spellEnd"/>
      <w:r w:rsidRPr="00CA221B">
        <w:rPr>
          <w:rFonts w:ascii="Times New Roman" w:hAnsi="Times New Roman"/>
        </w:rPr>
        <w:t xml:space="preserve">. </w:t>
      </w:r>
      <w:r w:rsidRPr="00A42136">
        <w:rPr>
          <w:rFonts w:ascii="Times New Roman" w:hAnsi="Times New Roman"/>
          <w:lang w:val="pl-PL"/>
        </w:rPr>
        <w:t>Żołnierska 18, 10- 561 Olsztyn</w:t>
      </w:r>
    </w:p>
    <w:p w14:paraId="2E878560" w14:textId="77777777" w:rsidR="00513CE3" w:rsidRPr="00BD4E0A" w:rsidRDefault="00513CE3" w:rsidP="0031210A">
      <w:pPr>
        <w:spacing w:after="0" w:line="240" w:lineRule="auto"/>
        <w:rPr>
          <w:rFonts w:ascii="Times New Roman" w:hAnsi="Times New Roman"/>
          <w:b/>
        </w:rPr>
      </w:pPr>
    </w:p>
    <w:p w14:paraId="20148E3E" w14:textId="42B3BA18" w:rsidR="00F66102" w:rsidRPr="00B07F75" w:rsidRDefault="00F66102" w:rsidP="006F0340">
      <w:pPr>
        <w:spacing w:after="0" w:line="240" w:lineRule="auto"/>
        <w:rPr>
          <w:rFonts w:ascii="Times New Roman" w:hAnsi="Times New Roman"/>
          <w:b/>
        </w:rPr>
      </w:pPr>
      <w:r w:rsidRPr="00B07F75">
        <w:rPr>
          <w:rFonts w:ascii="Times New Roman" w:hAnsi="Times New Roman"/>
          <w:b/>
        </w:rPr>
        <w:t xml:space="preserve">seminar groups – </w:t>
      </w:r>
      <w:r w:rsidR="00E065F0">
        <w:rPr>
          <w:rFonts w:ascii="Times New Roman" w:hAnsi="Times New Roman"/>
          <w:b/>
        </w:rPr>
        <w:t>3</w:t>
      </w:r>
      <w:r w:rsidRPr="00B07F75">
        <w:rPr>
          <w:rFonts w:ascii="Times New Roman" w:hAnsi="Times New Roman"/>
          <w:b/>
        </w:rPr>
        <w:t>; bedside teaching groups –</w:t>
      </w:r>
      <w:r w:rsidR="002A3A37">
        <w:rPr>
          <w:rFonts w:ascii="Times New Roman" w:hAnsi="Times New Roman"/>
          <w:b/>
        </w:rPr>
        <w:t>10</w:t>
      </w:r>
    </w:p>
    <w:p w14:paraId="4FA1963F" w14:textId="77777777" w:rsidR="00F66102" w:rsidRPr="00C63838" w:rsidRDefault="00F66102" w:rsidP="00176B74">
      <w:pPr>
        <w:spacing w:after="0" w:line="240" w:lineRule="auto"/>
        <w:jc w:val="center"/>
        <w:rPr>
          <w:rFonts w:ascii="Times New Roman" w:hAnsi="Times New Roman"/>
        </w:rPr>
      </w:pPr>
    </w:p>
    <w:p w14:paraId="050DD1CC" w14:textId="77777777" w:rsidR="00F66102" w:rsidRPr="007E6B67" w:rsidRDefault="00F66102" w:rsidP="006F03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6B67">
        <w:rPr>
          <w:rFonts w:ascii="Times New Roman" w:hAnsi="Times New Roman"/>
          <w:b/>
          <w:sz w:val="24"/>
          <w:szCs w:val="24"/>
        </w:rPr>
        <w:t xml:space="preserve">Organization of the study in Semester </w:t>
      </w:r>
      <w:r>
        <w:rPr>
          <w:rFonts w:ascii="Times New Roman" w:hAnsi="Times New Roman"/>
          <w:b/>
          <w:sz w:val="24"/>
          <w:szCs w:val="24"/>
        </w:rPr>
        <w:t>VII</w:t>
      </w:r>
      <w:r w:rsidR="009E7D48">
        <w:rPr>
          <w:rFonts w:ascii="Times New Roman" w:hAnsi="Times New Roman"/>
          <w:b/>
          <w:sz w:val="24"/>
          <w:szCs w:val="24"/>
        </w:rPr>
        <w:t xml:space="preserve"> ( winter)</w:t>
      </w:r>
      <w:r w:rsidRPr="007E6B67">
        <w:rPr>
          <w:rFonts w:ascii="Times New Roman" w:hAnsi="Times New Roman"/>
          <w:b/>
          <w:sz w:val="24"/>
          <w:szCs w:val="24"/>
        </w:rPr>
        <w:t>:</w:t>
      </w:r>
    </w:p>
    <w:p w14:paraId="7E362997" w14:textId="77777777" w:rsidR="00F66102" w:rsidRPr="006F0340" w:rsidRDefault="00F66102" w:rsidP="00176B74">
      <w:pPr>
        <w:spacing w:after="0" w:line="240" w:lineRule="auto"/>
        <w:rPr>
          <w:rFonts w:ascii="Times New Roman" w:hAnsi="Times New Roman"/>
        </w:rPr>
      </w:pPr>
      <w:r w:rsidRPr="006F0340">
        <w:rPr>
          <w:rFonts w:ascii="Times New Roman" w:hAnsi="Times New Roman"/>
        </w:rPr>
        <w:t xml:space="preserve"> </w:t>
      </w:r>
    </w:p>
    <w:p w14:paraId="7EE685AE" w14:textId="2ADD87FA" w:rsidR="00513CE3" w:rsidRPr="007601C6" w:rsidRDefault="00CC7EF5" w:rsidP="00513CE3">
      <w:pPr>
        <w:spacing w:after="0" w:line="240" w:lineRule="auto"/>
        <w:rPr>
          <w:rFonts w:ascii="Times New Roman" w:hAnsi="Times New Roman"/>
          <w:b/>
        </w:rPr>
      </w:pPr>
      <w:r w:rsidRPr="00F21D17">
        <w:rPr>
          <w:rFonts w:ascii="Times New Roman" w:hAnsi="Times New Roman"/>
          <w:b/>
        </w:rPr>
        <w:t xml:space="preserve">Lectures </w:t>
      </w:r>
      <w:r w:rsidR="00C63838" w:rsidRPr="00F21D17">
        <w:rPr>
          <w:rFonts w:ascii="Times New Roman" w:hAnsi="Times New Roman"/>
          <w:b/>
        </w:rPr>
        <w:t xml:space="preserve"> </w:t>
      </w:r>
      <w:r w:rsidR="00157AD8" w:rsidRPr="00F21D17">
        <w:rPr>
          <w:rFonts w:ascii="Times New Roman" w:hAnsi="Times New Roman"/>
          <w:b/>
        </w:rPr>
        <w:t>(</w:t>
      </w:r>
      <w:r w:rsidR="00D55DAB" w:rsidRPr="00F21D17">
        <w:rPr>
          <w:rFonts w:ascii="Times New Roman" w:hAnsi="Times New Roman"/>
          <w:b/>
        </w:rPr>
        <w:t>2</w:t>
      </w:r>
      <w:r w:rsidR="00513CE3" w:rsidRPr="00F21D17">
        <w:rPr>
          <w:rFonts w:ascii="Times New Roman" w:hAnsi="Times New Roman"/>
          <w:b/>
        </w:rPr>
        <w:t>x</w:t>
      </w:r>
      <w:r w:rsidR="00864CBB" w:rsidRPr="00F21D17">
        <w:rPr>
          <w:rFonts w:ascii="Times New Roman" w:hAnsi="Times New Roman"/>
          <w:b/>
        </w:rPr>
        <w:t>2</w:t>
      </w:r>
      <w:r w:rsidR="00157AD8" w:rsidRPr="00F21D17">
        <w:rPr>
          <w:rFonts w:ascii="Times New Roman" w:hAnsi="Times New Roman"/>
          <w:b/>
        </w:rPr>
        <w:t>h)</w:t>
      </w:r>
      <w:r w:rsidR="007601C6" w:rsidRPr="00F21D17">
        <w:rPr>
          <w:rFonts w:ascii="Times New Roman" w:hAnsi="Times New Roman"/>
          <w:b/>
        </w:rPr>
        <w:t xml:space="preserve"> </w:t>
      </w:r>
    </w:p>
    <w:p w14:paraId="6CA35FEA" w14:textId="77777777" w:rsidR="00157AD8" w:rsidRPr="00157AD8" w:rsidRDefault="00157AD8" w:rsidP="006B5A91">
      <w:pPr>
        <w:spacing w:after="0" w:line="240" w:lineRule="auto"/>
        <w:rPr>
          <w:rFonts w:ascii="Times New Roman" w:hAnsi="Times New Roman"/>
          <w:color w:val="FF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3"/>
        <w:gridCol w:w="1268"/>
        <w:gridCol w:w="5221"/>
      </w:tblGrid>
      <w:tr w:rsidR="00F66102" w:rsidRPr="006F0340" w14:paraId="25402F31" w14:textId="77777777" w:rsidTr="00D85EA8">
        <w:tc>
          <w:tcPr>
            <w:tcW w:w="3013" w:type="dxa"/>
          </w:tcPr>
          <w:p w14:paraId="52A39003" w14:textId="77777777" w:rsidR="00F66102" w:rsidRPr="005A21F1" w:rsidRDefault="00F66102" w:rsidP="00C63838">
            <w:pPr>
              <w:spacing w:after="0" w:line="240" w:lineRule="auto"/>
              <w:rPr>
                <w:rFonts w:ascii="Times New Roman" w:hAnsi="Times New Roman"/>
              </w:rPr>
            </w:pPr>
            <w:r w:rsidRPr="006F0340">
              <w:rPr>
                <w:rFonts w:ascii="Times New Roman" w:hAnsi="Times New Roman"/>
              </w:rPr>
              <w:t xml:space="preserve">Date lecture </w:t>
            </w:r>
          </w:p>
        </w:tc>
        <w:tc>
          <w:tcPr>
            <w:tcW w:w="1268" w:type="dxa"/>
          </w:tcPr>
          <w:p w14:paraId="67D8B49B" w14:textId="77777777" w:rsidR="00F66102" w:rsidRPr="00513CE3" w:rsidRDefault="00F66102" w:rsidP="00A21BE0">
            <w:pPr>
              <w:spacing w:after="0" w:line="240" w:lineRule="auto"/>
              <w:rPr>
                <w:rFonts w:ascii="Times New Roman" w:hAnsi="Times New Roman"/>
              </w:rPr>
            </w:pPr>
            <w:r w:rsidRPr="00513CE3">
              <w:rPr>
                <w:rFonts w:ascii="Times New Roman" w:hAnsi="Times New Roman"/>
              </w:rPr>
              <w:t xml:space="preserve">Lecture  </w:t>
            </w:r>
          </w:p>
        </w:tc>
        <w:tc>
          <w:tcPr>
            <w:tcW w:w="5221" w:type="dxa"/>
          </w:tcPr>
          <w:p w14:paraId="7F957F43" w14:textId="77777777" w:rsidR="00F66102" w:rsidRPr="00513CE3" w:rsidRDefault="00F66102" w:rsidP="004C0D32">
            <w:pPr>
              <w:spacing w:after="0" w:line="240" w:lineRule="auto"/>
              <w:rPr>
                <w:rFonts w:ascii="Times New Roman" w:hAnsi="Times New Roman"/>
              </w:rPr>
            </w:pPr>
            <w:r w:rsidRPr="00513CE3">
              <w:rPr>
                <w:rFonts w:ascii="Times New Roman" w:hAnsi="Times New Roman"/>
              </w:rPr>
              <w:t>Topic</w:t>
            </w:r>
          </w:p>
        </w:tc>
      </w:tr>
      <w:tr w:rsidR="00A50CE0" w:rsidRPr="006F0340" w14:paraId="3D83F0F1" w14:textId="77777777" w:rsidTr="00D85EA8">
        <w:tc>
          <w:tcPr>
            <w:tcW w:w="3013" w:type="dxa"/>
          </w:tcPr>
          <w:p w14:paraId="53315B77" w14:textId="6EA0C108" w:rsidR="00A50CE0" w:rsidRDefault="00557FC7" w:rsidP="00A21B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17.10.2024</w:t>
            </w:r>
          </w:p>
          <w:p w14:paraId="2A5F3C66" w14:textId="087E3BC1" w:rsidR="00D85EA8" w:rsidRPr="00E639D7" w:rsidRDefault="00557FC7" w:rsidP="00A21B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15:30-17:00</w:t>
            </w:r>
            <w:r w:rsidR="00527CB4">
              <w:rPr>
                <w:rFonts w:ascii="Times New Roman" w:hAnsi="Times New Roman"/>
                <w:b/>
              </w:rPr>
              <w:t xml:space="preserve"> (2h)</w:t>
            </w:r>
            <w:r w:rsidR="00D85EA8">
              <w:rPr>
                <w:rFonts w:ascii="Times New Roman" w:hAnsi="Times New Roman"/>
                <w:b/>
              </w:rPr>
              <w:t xml:space="preserve"> sala  nr 3 WSS</w:t>
            </w:r>
            <w:r w:rsidR="00527CB4">
              <w:rPr>
                <w:rFonts w:ascii="Times New Roman" w:hAnsi="Times New Roman"/>
                <w:b/>
              </w:rPr>
              <w:t xml:space="preserve"> </w:t>
            </w:r>
            <w:r w:rsidR="00527CB4" w:rsidRPr="00527CB4">
              <w:rPr>
                <w:rFonts w:ascii="Times New Roman" w:hAnsi="Times New Roman"/>
                <w:b/>
              </w:rPr>
              <w:t xml:space="preserve">upper </w:t>
            </w:r>
            <w:r w:rsidR="00527CB4">
              <w:rPr>
                <w:rFonts w:ascii="Times New Roman" w:hAnsi="Times New Roman"/>
                <w:b/>
              </w:rPr>
              <w:t>hall</w:t>
            </w:r>
          </w:p>
        </w:tc>
        <w:tc>
          <w:tcPr>
            <w:tcW w:w="1268" w:type="dxa"/>
          </w:tcPr>
          <w:p w14:paraId="229CE77A" w14:textId="77777777" w:rsidR="006A38DE" w:rsidRPr="00513CE3" w:rsidRDefault="006A38DE" w:rsidP="006A38DE">
            <w:pPr>
              <w:spacing w:after="0" w:line="240" w:lineRule="auto"/>
              <w:rPr>
                <w:rFonts w:ascii="Times New Roman" w:hAnsi="Times New Roman"/>
              </w:rPr>
            </w:pPr>
            <w:r w:rsidRPr="00513CE3">
              <w:rPr>
                <w:rFonts w:ascii="Times New Roman" w:hAnsi="Times New Roman"/>
              </w:rPr>
              <w:t>TS</w:t>
            </w:r>
            <w:r w:rsidR="00CC7EF5">
              <w:rPr>
                <w:rFonts w:ascii="Times New Roman" w:hAnsi="Times New Roman"/>
              </w:rPr>
              <w:t xml:space="preserve"> (2h)</w:t>
            </w:r>
          </w:p>
          <w:p w14:paraId="786905AA" w14:textId="77777777" w:rsidR="00A50CE0" w:rsidRPr="00513CE3" w:rsidRDefault="00A50CE0" w:rsidP="00DF3B4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1" w:type="dxa"/>
          </w:tcPr>
          <w:p w14:paraId="700B3C7F" w14:textId="77777777" w:rsidR="006A38DE" w:rsidRPr="00D828E9" w:rsidRDefault="006A38DE" w:rsidP="006A38DE">
            <w:pPr>
              <w:spacing w:after="0" w:line="240" w:lineRule="auto"/>
              <w:rPr>
                <w:rFonts w:ascii="Times New Roman" w:hAnsi="Times New Roman"/>
              </w:rPr>
            </w:pPr>
            <w:r w:rsidRPr="00D828E9">
              <w:rPr>
                <w:rFonts w:ascii="Times New Roman" w:hAnsi="Times New Roman"/>
              </w:rPr>
              <w:t>Primary hypertension</w:t>
            </w:r>
            <w:r>
              <w:rPr>
                <w:rFonts w:ascii="Times New Roman" w:hAnsi="Times New Roman"/>
              </w:rPr>
              <w:t>.</w:t>
            </w:r>
          </w:p>
          <w:p w14:paraId="7A1CCA25" w14:textId="77777777" w:rsidR="00A50CE0" w:rsidRPr="005000DB" w:rsidRDefault="006A38DE" w:rsidP="006A38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28E9">
              <w:rPr>
                <w:rFonts w:ascii="Times New Roman" w:hAnsi="Times New Roman"/>
              </w:rPr>
              <w:t>Seconda</w:t>
            </w:r>
            <w:r w:rsidR="00304B63">
              <w:rPr>
                <w:rFonts w:ascii="Times New Roman" w:hAnsi="Times New Roman"/>
              </w:rPr>
              <w:t>r</w:t>
            </w:r>
            <w:r w:rsidRPr="00D828E9">
              <w:rPr>
                <w:rFonts w:ascii="Times New Roman" w:hAnsi="Times New Roman"/>
              </w:rPr>
              <w:t>y forms of hypertension: renal parenchymal and reno-vascular.</w:t>
            </w:r>
          </w:p>
        </w:tc>
      </w:tr>
      <w:tr w:rsidR="00A50CE0" w:rsidRPr="006F0340" w14:paraId="13B809D9" w14:textId="77777777" w:rsidTr="00D85EA8">
        <w:tc>
          <w:tcPr>
            <w:tcW w:w="3013" w:type="dxa"/>
          </w:tcPr>
          <w:p w14:paraId="0089BCB5" w14:textId="5BA05A94" w:rsidR="00A50CE0" w:rsidRDefault="00557FC7" w:rsidP="008D0F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24.10.24</w:t>
            </w:r>
          </w:p>
          <w:p w14:paraId="3EB4B74D" w14:textId="252D7FA5" w:rsidR="00D85EA8" w:rsidRDefault="00557FC7" w:rsidP="008D0F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17:30-19:00 (2h)</w:t>
            </w:r>
            <w:r w:rsidR="00D85EA8">
              <w:rPr>
                <w:rFonts w:ascii="Times New Roman" w:hAnsi="Times New Roman"/>
                <w:b/>
                <w:color w:val="000000" w:themeColor="text1"/>
              </w:rPr>
              <w:t xml:space="preserve"> sala  nr 3 WSS</w:t>
            </w:r>
          </w:p>
          <w:p w14:paraId="09BF1F00" w14:textId="1FA79B3C" w:rsidR="00527CB4" w:rsidRPr="00E639D7" w:rsidRDefault="00527CB4" w:rsidP="008D0F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527CB4">
              <w:rPr>
                <w:rFonts w:ascii="Times New Roman" w:hAnsi="Times New Roman"/>
                <w:b/>
                <w:color w:val="000000" w:themeColor="text1"/>
              </w:rPr>
              <w:t>lower hall</w:t>
            </w:r>
          </w:p>
        </w:tc>
        <w:tc>
          <w:tcPr>
            <w:tcW w:w="1268" w:type="dxa"/>
          </w:tcPr>
          <w:p w14:paraId="0415077D" w14:textId="77777777" w:rsidR="00A50CE0" w:rsidRPr="00513CE3" w:rsidRDefault="00A50CE0" w:rsidP="004C0D32">
            <w:pPr>
              <w:spacing w:after="0" w:line="240" w:lineRule="auto"/>
              <w:rPr>
                <w:rFonts w:ascii="Times New Roman" w:hAnsi="Times New Roman"/>
              </w:rPr>
            </w:pPr>
            <w:r w:rsidRPr="00513CE3">
              <w:rPr>
                <w:rFonts w:ascii="Times New Roman" w:hAnsi="Times New Roman"/>
              </w:rPr>
              <w:t xml:space="preserve">TS </w:t>
            </w:r>
            <w:r w:rsidR="00CC7EF5">
              <w:rPr>
                <w:rFonts w:ascii="Times New Roman" w:hAnsi="Times New Roman"/>
              </w:rPr>
              <w:t>(2h)</w:t>
            </w:r>
          </w:p>
        </w:tc>
        <w:tc>
          <w:tcPr>
            <w:tcW w:w="5221" w:type="dxa"/>
          </w:tcPr>
          <w:p w14:paraId="35CCFAA3" w14:textId="77777777" w:rsidR="00A50CE0" w:rsidRPr="005000DB" w:rsidRDefault="00A50CE0" w:rsidP="004C0D32">
            <w:pPr>
              <w:spacing w:after="0" w:line="240" w:lineRule="auto"/>
              <w:rPr>
                <w:rFonts w:ascii="Times New Roman" w:hAnsi="Times New Roman"/>
              </w:rPr>
            </w:pPr>
            <w:r w:rsidRPr="005000DB">
              <w:rPr>
                <w:rFonts w:ascii="Times New Roman" w:hAnsi="Times New Roman"/>
              </w:rPr>
              <w:t>Primary glomerular disease</w:t>
            </w:r>
          </w:p>
        </w:tc>
      </w:tr>
    </w:tbl>
    <w:p w14:paraId="7D9E60F4" w14:textId="77777777" w:rsidR="00F66102" w:rsidRPr="00CB4B94" w:rsidRDefault="00F66102" w:rsidP="00176B7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FFA7B43" w14:textId="2354868E" w:rsidR="00F66102" w:rsidRDefault="00F66102" w:rsidP="00D7340E">
      <w:pPr>
        <w:spacing w:after="0" w:line="240" w:lineRule="auto"/>
        <w:jc w:val="center"/>
        <w:rPr>
          <w:rFonts w:ascii="Times New Roman" w:hAnsi="Times New Roman"/>
          <w:b/>
        </w:rPr>
      </w:pPr>
      <w:r w:rsidRPr="00D7340E">
        <w:rPr>
          <w:rFonts w:ascii="Times New Roman" w:hAnsi="Times New Roman"/>
          <w:b/>
        </w:rPr>
        <w:t xml:space="preserve">Seminars and bedside teaching: </w:t>
      </w:r>
      <w:r>
        <w:rPr>
          <w:rFonts w:ascii="Times New Roman" w:hAnsi="Times New Roman"/>
          <w:b/>
        </w:rPr>
        <w:t>i</w:t>
      </w:r>
      <w:r w:rsidRPr="00D7340E">
        <w:rPr>
          <w:rFonts w:ascii="Times New Roman" w:hAnsi="Times New Roman"/>
          <w:b/>
        </w:rPr>
        <w:t xml:space="preserve">n </w:t>
      </w:r>
      <w:r>
        <w:rPr>
          <w:rFonts w:ascii="Times New Roman" w:hAnsi="Times New Roman"/>
          <w:b/>
        </w:rPr>
        <w:t>subjects (specialty) blocks</w:t>
      </w:r>
    </w:p>
    <w:p w14:paraId="06F64083" w14:textId="77777777" w:rsidR="00420F5E" w:rsidRDefault="00420F5E" w:rsidP="00D7340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7692254" w14:textId="7967073C" w:rsidR="00B12052" w:rsidRDefault="00E65AEC" w:rsidP="00A21BE0">
      <w:pPr>
        <w:spacing w:after="0" w:line="240" w:lineRule="auto"/>
        <w:rPr>
          <w:rFonts w:ascii="Times New Roman" w:hAnsi="Times New Roman"/>
          <w:b/>
        </w:rPr>
      </w:pPr>
      <w:bookmarkStart w:id="0" w:name="_Hlk114655847"/>
      <w:r>
        <w:rPr>
          <w:rFonts w:ascii="Times New Roman" w:hAnsi="Times New Roman"/>
          <w:b/>
          <w:color w:val="000000" w:themeColor="text1"/>
        </w:rPr>
        <w:t xml:space="preserve">Group </w:t>
      </w:r>
      <w:r w:rsidR="00441492">
        <w:rPr>
          <w:rFonts w:ascii="Times New Roman" w:hAnsi="Times New Roman"/>
          <w:b/>
          <w:color w:val="000000" w:themeColor="text1"/>
        </w:rPr>
        <w:t>1, 2</w:t>
      </w:r>
      <w:r w:rsidR="00226053">
        <w:rPr>
          <w:rFonts w:ascii="Times New Roman" w:hAnsi="Times New Roman"/>
          <w:b/>
          <w:color w:val="000000" w:themeColor="text1"/>
        </w:rPr>
        <w:t xml:space="preserve"> </w:t>
      </w:r>
      <w:r w:rsidR="00441492">
        <w:rPr>
          <w:rFonts w:ascii="Times New Roman" w:hAnsi="Times New Roman"/>
          <w:b/>
          <w:color w:val="000000" w:themeColor="text1"/>
        </w:rPr>
        <w:t xml:space="preserve"> </w:t>
      </w:r>
      <w:r w:rsidRPr="004F43E9">
        <w:rPr>
          <w:rFonts w:ascii="Times New Roman" w:hAnsi="Times New Roman"/>
          <w:b/>
          <w:color w:val="000000" w:themeColor="text1"/>
        </w:rPr>
        <w:t xml:space="preserve">(3h) (TS)  </w:t>
      </w:r>
      <w:r w:rsidR="00226053">
        <w:rPr>
          <w:rFonts w:ascii="Times New Roman" w:hAnsi="Times New Roman"/>
          <w:b/>
          <w:color w:val="000000" w:themeColor="text1"/>
        </w:rPr>
        <w:t>21.01.2025</w:t>
      </w:r>
      <w:r w:rsidR="00A21BE0">
        <w:rPr>
          <w:rFonts w:ascii="Times New Roman" w:hAnsi="Times New Roman"/>
          <w:b/>
          <w:color w:val="000000" w:themeColor="text1"/>
        </w:rPr>
        <w:t xml:space="preserve"> hour </w:t>
      </w:r>
      <w:r w:rsidR="00226053">
        <w:rPr>
          <w:rFonts w:ascii="Times New Roman" w:hAnsi="Times New Roman"/>
          <w:b/>
        </w:rPr>
        <w:t>16:00-18:15</w:t>
      </w:r>
      <w:r w:rsidR="00441492">
        <w:rPr>
          <w:rFonts w:ascii="Times New Roman" w:hAnsi="Times New Roman"/>
          <w:b/>
        </w:rPr>
        <w:t xml:space="preserve"> </w:t>
      </w:r>
      <w:r w:rsidR="00CC59BC">
        <w:rPr>
          <w:rFonts w:ascii="Times New Roman" w:hAnsi="Times New Roman"/>
          <w:b/>
        </w:rPr>
        <w:t>room 3 WSS</w:t>
      </w:r>
      <w:r w:rsidR="00420F5E">
        <w:rPr>
          <w:rFonts w:ascii="Times New Roman" w:hAnsi="Times New Roman"/>
          <w:b/>
        </w:rPr>
        <w:t xml:space="preserve"> </w:t>
      </w:r>
      <w:r w:rsidR="00420F5E" w:rsidRPr="00420F5E">
        <w:rPr>
          <w:rFonts w:ascii="Times New Roman" w:hAnsi="Times New Roman"/>
          <w:b/>
        </w:rPr>
        <w:t>upper hall</w:t>
      </w:r>
    </w:p>
    <w:bookmarkEnd w:id="0"/>
    <w:p w14:paraId="355263E9" w14:textId="309ED60A" w:rsidR="00F21D17" w:rsidRDefault="00F21D17" w:rsidP="00F21D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 xml:space="preserve">Group </w:t>
      </w:r>
      <w:r w:rsidR="00C66CF3">
        <w:rPr>
          <w:rFonts w:ascii="Times New Roman" w:hAnsi="Times New Roman"/>
          <w:b/>
          <w:color w:val="000000" w:themeColor="text1"/>
        </w:rPr>
        <w:t>3</w:t>
      </w:r>
      <w:r>
        <w:rPr>
          <w:rFonts w:ascii="Times New Roman" w:hAnsi="Times New Roman"/>
          <w:b/>
          <w:color w:val="000000" w:themeColor="text1"/>
        </w:rPr>
        <w:t xml:space="preserve">:     </w:t>
      </w:r>
      <w:r w:rsidRPr="004F43E9">
        <w:rPr>
          <w:rFonts w:ascii="Times New Roman" w:hAnsi="Times New Roman"/>
          <w:b/>
          <w:color w:val="000000" w:themeColor="text1"/>
        </w:rPr>
        <w:t xml:space="preserve">(3h) (TS)  </w:t>
      </w:r>
      <w:r w:rsidR="00226053">
        <w:rPr>
          <w:rFonts w:ascii="Times New Roman" w:hAnsi="Times New Roman"/>
          <w:b/>
          <w:color w:val="000000" w:themeColor="text1"/>
        </w:rPr>
        <w:t>28.01.2025</w:t>
      </w:r>
      <w:r>
        <w:rPr>
          <w:rFonts w:ascii="Times New Roman" w:hAnsi="Times New Roman"/>
          <w:b/>
          <w:color w:val="000000" w:themeColor="text1"/>
        </w:rPr>
        <w:t xml:space="preserve"> hour </w:t>
      </w:r>
      <w:r w:rsidR="00226053">
        <w:rPr>
          <w:rFonts w:ascii="Times New Roman" w:hAnsi="Times New Roman"/>
          <w:b/>
        </w:rPr>
        <w:t>15:15-17:30</w:t>
      </w:r>
      <w:r>
        <w:rPr>
          <w:rFonts w:ascii="Times New Roman" w:hAnsi="Times New Roman"/>
          <w:b/>
        </w:rPr>
        <w:t xml:space="preserve"> </w:t>
      </w:r>
      <w:r w:rsidR="00226053" w:rsidRPr="00226053">
        <w:rPr>
          <w:rFonts w:ascii="Times New Roman" w:hAnsi="Times New Roman"/>
          <w:b/>
        </w:rPr>
        <w:t>room 3 WSS upper hall</w:t>
      </w:r>
    </w:p>
    <w:p w14:paraId="5ED0B7A1" w14:textId="77777777" w:rsidR="00F21D17" w:rsidRPr="005C111D" w:rsidRDefault="00F21D17" w:rsidP="00A21BE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756C5C8" w14:textId="77777777" w:rsidR="00B12052" w:rsidRDefault="00B12052" w:rsidP="0031210A">
      <w:pPr>
        <w:spacing w:after="0" w:line="240" w:lineRule="auto"/>
        <w:rPr>
          <w:rFonts w:ascii="Times New Roman" w:hAnsi="Times New Roman"/>
          <w:b/>
          <w:color w:val="FF0000"/>
        </w:rPr>
      </w:pPr>
    </w:p>
    <w:p w14:paraId="56EE7E9E" w14:textId="7079FD11" w:rsidR="00F66102" w:rsidRDefault="00B6009B" w:rsidP="0031210A">
      <w:pPr>
        <w:spacing w:after="0" w:line="240" w:lineRule="auto"/>
        <w:rPr>
          <w:rFonts w:ascii="Times New Roman" w:hAnsi="Times New Roman"/>
        </w:rPr>
      </w:pPr>
      <w:r w:rsidRPr="00FB6173">
        <w:rPr>
          <w:rFonts w:ascii="Times New Roman" w:hAnsi="Times New Roman"/>
          <w:b/>
        </w:rPr>
        <w:t>0</w:t>
      </w:r>
      <w:r w:rsidR="00EC1135">
        <w:rPr>
          <w:rFonts w:ascii="Times New Roman" w:hAnsi="Times New Roman"/>
          <w:b/>
        </w:rPr>
        <w:t>9</w:t>
      </w:r>
      <w:r w:rsidR="00F66102" w:rsidRPr="00FB6173">
        <w:rPr>
          <w:rFonts w:ascii="Times New Roman" w:hAnsi="Times New Roman"/>
          <w:b/>
        </w:rPr>
        <w:t xml:space="preserve">.00 </w:t>
      </w:r>
      <w:r w:rsidR="00C63838" w:rsidRPr="00FB6173">
        <w:rPr>
          <w:rFonts w:ascii="Times New Roman" w:hAnsi="Times New Roman"/>
          <w:b/>
        </w:rPr>
        <w:t>–</w:t>
      </w:r>
      <w:r w:rsidR="00F66102" w:rsidRPr="00FB6173">
        <w:rPr>
          <w:rFonts w:ascii="Times New Roman" w:hAnsi="Times New Roman"/>
          <w:b/>
        </w:rPr>
        <w:t xml:space="preserve"> </w:t>
      </w:r>
      <w:r w:rsidR="000B40AE" w:rsidRPr="00FB6173">
        <w:rPr>
          <w:rFonts w:ascii="Times New Roman" w:hAnsi="Times New Roman"/>
          <w:b/>
        </w:rPr>
        <w:t>1</w:t>
      </w:r>
      <w:r w:rsidR="00EC1135">
        <w:rPr>
          <w:rFonts w:ascii="Times New Roman" w:hAnsi="Times New Roman"/>
          <w:b/>
        </w:rPr>
        <w:t>3</w:t>
      </w:r>
      <w:r w:rsidR="000B40AE" w:rsidRPr="00FB6173">
        <w:rPr>
          <w:rFonts w:ascii="Times New Roman" w:hAnsi="Times New Roman"/>
          <w:b/>
        </w:rPr>
        <w:t>.00</w:t>
      </w:r>
      <w:r w:rsidR="00F66102" w:rsidRPr="00D734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6E7204">
        <w:rPr>
          <w:rFonts w:ascii="Times New Roman" w:hAnsi="Times New Roman"/>
        </w:rPr>
        <w:t>5</w:t>
      </w:r>
      <w:r w:rsidR="000B40AE">
        <w:rPr>
          <w:rFonts w:ascii="Times New Roman" w:hAnsi="Times New Roman"/>
        </w:rPr>
        <w:t xml:space="preserve"> hours) </w:t>
      </w:r>
      <w:r w:rsidR="000B40AE" w:rsidRPr="00D7340E">
        <w:rPr>
          <w:rFonts w:ascii="Times New Roman" w:hAnsi="Times New Roman"/>
        </w:rPr>
        <w:t xml:space="preserve">bedside teaching in respective Departments </w:t>
      </w:r>
      <w:r w:rsidR="00F66102" w:rsidRPr="00D7340E">
        <w:rPr>
          <w:rFonts w:ascii="Times New Roman" w:hAnsi="Times New Roman"/>
        </w:rPr>
        <w:t>(including two 15- minute break)</w:t>
      </w:r>
    </w:p>
    <w:p w14:paraId="12EE7A2D" w14:textId="77777777" w:rsidR="00EB4F81" w:rsidRPr="00D7340E" w:rsidRDefault="00EB4F81" w:rsidP="0031210A">
      <w:pPr>
        <w:spacing w:after="0" w:line="240" w:lineRule="auto"/>
        <w:rPr>
          <w:rFonts w:ascii="Times New Roman" w:hAnsi="Times New Roman"/>
        </w:rPr>
      </w:pPr>
    </w:p>
    <w:p w14:paraId="54067BE6" w14:textId="77777777" w:rsidR="00F43C6B" w:rsidRDefault="00F43C6B" w:rsidP="000B40A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7C6212" w14:textId="1E7A471A" w:rsidR="00F66102" w:rsidRDefault="00F66102" w:rsidP="000B40AE">
      <w:pPr>
        <w:spacing w:after="0" w:line="240" w:lineRule="auto"/>
        <w:jc w:val="center"/>
        <w:rPr>
          <w:rFonts w:ascii="Times New Roman" w:hAnsi="Times New Roman"/>
          <w:b/>
        </w:rPr>
      </w:pPr>
      <w:r w:rsidRPr="000B40AE">
        <w:rPr>
          <w:rFonts w:ascii="Times New Roman" w:hAnsi="Times New Roman"/>
          <w:b/>
        </w:rPr>
        <w:t>Rot</w:t>
      </w:r>
      <w:r w:rsidR="000B40AE">
        <w:rPr>
          <w:rFonts w:ascii="Times New Roman" w:hAnsi="Times New Roman"/>
          <w:b/>
        </w:rPr>
        <w:t xml:space="preserve">ation plan between departments </w:t>
      </w:r>
      <w:r w:rsidR="000B40AE" w:rsidRPr="000B40AE">
        <w:rPr>
          <w:rFonts w:ascii="Times New Roman" w:hAnsi="Times New Roman"/>
          <w:b/>
        </w:rPr>
        <w:t>bedside teaching:</w:t>
      </w:r>
    </w:p>
    <w:p w14:paraId="07B69A30" w14:textId="77777777" w:rsidR="00F43C6B" w:rsidRDefault="00F43C6B" w:rsidP="000B40A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6E33E4" w14:textId="77777777" w:rsidR="002946BA" w:rsidRPr="000B40AE" w:rsidRDefault="002946BA" w:rsidP="000B40A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80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1404"/>
        <w:gridCol w:w="1418"/>
        <w:gridCol w:w="1701"/>
        <w:gridCol w:w="1417"/>
        <w:gridCol w:w="1418"/>
      </w:tblGrid>
      <w:tr w:rsidR="00BB1465" w:rsidRPr="004C0D32" w14:paraId="41F4AE03" w14:textId="7CEC9844" w:rsidTr="00BB1465">
        <w:trPr>
          <w:trHeight w:val="617"/>
        </w:trPr>
        <w:tc>
          <w:tcPr>
            <w:tcW w:w="723" w:type="dxa"/>
          </w:tcPr>
          <w:p w14:paraId="3CCB0AE1" w14:textId="77777777" w:rsidR="00BB1465" w:rsidRPr="005A21F1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Hlk110941515"/>
          </w:p>
        </w:tc>
        <w:tc>
          <w:tcPr>
            <w:tcW w:w="1404" w:type="dxa"/>
          </w:tcPr>
          <w:p w14:paraId="546D385F" w14:textId="5CBFED61" w:rsidR="00BB1465" w:rsidRPr="00E65AEC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7D187E28" w14:textId="0C65FCB4" w:rsidR="00BB1465" w:rsidRPr="00E65AEC" w:rsidRDefault="000B075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1a</w:t>
            </w:r>
          </w:p>
        </w:tc>
        <w:tc>
          <w:tcPr>
            <w:tcW w:w="1418" w:type="dxa"/>
          </w:tcPr>
          <w:p w14:paraId="25C8C0CA" w14:textId="4A028B36" w:rsidR="00BB1465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E65AEC"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2FACC915" w14:textId="6C79D879" w:rsidR="00BB1465" w:rsidRPr="00E65AEC" w:rsidRDefault="000B075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1b</w:t>
            </w:r>
          </w:p>
        </w:tc>
        <w:tc>
          <w:tcPr>
            <w:tcW w:w="1701" w:type="dxa"/>
          </w:tcPr>
          <w:p w14:paraId="77860A75" w14:textId="5EA382D0" w:rsidR="00BB1465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E65AEC"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12AAEA8C" w14:textId="49675F58" w:rsidR="00BB1465" w:rsidRPr="00E65AEC" w:rsidRDefault="000B075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2a</w:t>
            </w:r>
          </w:p>
        </w:tc>
        <w:tc>
          <w:tcPr>
            <w:tcW w:w="1417" w:type="dxa"/>
          </w:tcPr>
          <w:p w14:paraId="0F3B2A73" w14:textId="41DE4A7E" w:rsidR="00BB1465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BB1465"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2C95D3E0" w14:textId="30E22F45" w:rsidR="00BB1465" w:rsidRPr="00E65AEC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3a</w:t>
            </w:r>
          </w:p>
        </w:tc>
        <w:tc>
          <w:tcPr>
            <w:tcW w:w="1418" w:type="dxa"/>
          </w:tcPr>
          <w:p w14:paraId="753C77A9" w14:textId="07DC90F4" w:rsidR="00BB1465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proofErr w:type="spellStart"/>
            <w:r w:rsidRPr="00BB1465">
              <w:rPr>
                <w:rFonts w:ascii="Times New Roman" w:hAnsi="Times New Roman"/>
                <w:b/>
                <w:lang w:val="pl-PL"/>
              </w:rPr>
              <w:t>Group</w:t>
            </w:r>
            <w:proofErr w:type="spellEnd"/>
          </w:p>
          <w:p w14:paraId="0AEE016F" w14:textId="7C5FF768" w:rsidR="00BB1465" w:rsidRPr="00E65AEC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hAnsi="Times New Roman"/>
                <w:b/>
                <w:lang w:val="pl-PL"/>
              </w:rPr>
              <w:t>3b</w:t>
            </w:r>
          </w:p>
        </w:tc>
      </w:tr>
      <w:tr w:rsidR="00BB1465" w:rsidRPr="004C0D32" w14:paraId="1B3978EC" w14:textId="0E9D53AF" w:rsidTr="00BB1465">
        <w:trPr>
          <w:trHeight w:val="338"/>
        </w:trPr>
        <w:tc>
          <w:tcPr>
            <w:tcW w:w="723" w:type="dxa"/>
          </w:tcPr>
          <w:p w14:paraId="6450CA78" w14:textId="09AF6600" w:rsidR="00BB1465" w:rsidRPr="005305EF" w:rsidRDefault="00BB1465" w:rsidP="00BB14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TS</w:t>
            </w:r>
          </w:p>
        </w:tc>
        <w:tc>
          <w:tcPr>
            <w:tcW w:w="1404" w:type="dxa"/>
          </w:tcPr>
          <w:p w14:paraId="0A744287" w14:textId="56638920" w:rsidR="00BB146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23-29.10.24</w:t>
            </w:r>
          </w:p>
        </w:tc>
        <w:tc>
          <w:tcPr>
            <w:tcW w:w="1418" w:type="dxa"/>
          </w:tcPr>
          <w:p w14:paraId="1F873DD9" w14:textId="0EA9096E" w:rsidR="00BB146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02-08.10.24</w:t>
            </w:r>
          </w:p>
        </w:tc>
        <w:tc>
          <w:tcPr>
            <w:tcW w:w="1701" w:type="dxa"/>
          </w:tcPr>
          <w:p w14:paraId="4DDFBBEE" w14:textId="602CE6DC" w:rsidR="00BB146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09-15.10.24</w:t>
            </w:r>
          </w:p>
        </w:tc>
        <w:tc>
          <w:tcPr>
            <w:tcW w:w="1417" w:type="dxa"/>
          </w:tcPr>
          <w:p w14:paraId="5A9FCD8C" w14:textId="5B19397D" w:rsidR="00BB146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16-22.10.24</w:t>
            </w:r>
          </w:p>
        </w:tc>
        <w:tc>
          <w:tcPr>
            <w:tcW w:w="1418" w:type="dxa"/>
          </w:tcPr>
          <w:p w14:paraId="3F9D6141" w14:textId="762C59B4" w:rsidR="000B0755" w:rsidRDefault="00F43C6B" w:rsidP="00BB14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04-08.11.24</w:t>
            </w:r>
          </w:p>
        </w:tc>
      </w:tr>
      <w:bookmarkEnd w:id="1"/>
    </w:tbl>
    <w:p w14:paraId="19126A0F" w14:textId="77777777" w:rsidR="0097272F" w:rsidRPr="00B5187E" w:rsidRDefault="0097272F" w:rsidP="00BB146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AC440B7" w14:textId="77777777" w:rsidR="002A3A37" w:rsidRDefault="002A3A37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C187694" w14:textId="77777777" w:rsidR="002A3A37" w:rsidRDefault="002A3A37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03FAA8CF" w14:textId="435238B9" w:rsidR="002A3A37" w:rsidRDefault="002A3A37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456F9A8" w14:textId="57B483D0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3319DFA" w14:textId="61864A5F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7E01472" w14:textId="6A7D55DE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5541A9C" w14:textId="668DC144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73C2B70" w14:textId="0A5B4A72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B43BA53" w14:textId="204FE3DC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33E5435E" w14:textId="7D563BD2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041DCD9" w14:textId="29C270E3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3717847" w14:textId="531FFE07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3BB09AF1" w14:textId="77777777" w:rsidR="00C66CF3" w:rsidRDefault="00C66CF3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0D614244" w14:textId="6737D782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8F80AC9" w14:textId="5EC2B6E1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84D0C73" w14:textId="77777777" w:rsidR="00F43C6B" w:rsidRDefault="00F43C6B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EEECB4C" w14:textId="77777777" w:rsidR="00CC59BC" w:rsidRDefault="00CC59BC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27B83D5" w14:textId="6189F14B" w:rsidR="00304B63" w:rsidRPr="000A7525" w:rsidRDefault="00304B63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8714B">
        <w:rPr>
          <w:rFonts w:ascii="Times New Roman" w:hAnsi="Times New Roman"/>
          <w:b/>
          <w:color w:val="000000" w:themeColor="text1"/>
        </w:rPr>
        <w:t>Topics of seminars</w:t>
      </w:r>
    </w:p>
    <w:p w14:paraId="077D800A" w14:textId="77777777" w:rsidR="00304B63" w:rsidRPr="00E8714B" w:rsidRDefault="00304B63" w:rsidP="00304B63">
      <w:pPr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  <w:r w:rsidRPr="00E8714B">
        <w:rPr>
          <w:rFonts w:ascii="Times New Roman" w:hAnsi="Times New Roman"/>
          <w:color w:val="000000" w:themeColor="text1"/>
          <w:u w:val="single"/>
        </w:rPr>
        <w:t>Nephrology</w:t>
      </w:r>
      <w:r>
        <w:rPr>
          <w:rFonts w:ascii="Times New Roman" w:hAnsi="Times New Roman"/>
          <w:color w:val="000000" w:themeColor="text1"/>
          <w:u w:val="single"/>
        </w:rPr>
        <w:t xml:space="preserve"> (3h)</w:t>
      </w:r>
    </w:p>
    <w:p w14:paraId="74A5A445" w14:textId="77777777" w:rsidR="00304B63" w:rsidRPr="00E8714B" w:rsidRDefault="00304B63" w:rsidP="00304B6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E8714B">
        <w:rPr>
          <w:rFonts w:ascii="Times New Roman" w:hAnsi="Times New Roman"/>
          <w:color w:val="000000" w:themeColor="text1"/>
        </w:rPr>
        <w:t xml:space="preserve">Chronic </w:t>
      </w:r>
      <w:r>
        <w:rPr>
          <w:rFonts w:ascii="Times New Roman" w:hAnsi="Times New Roman"/>
          <w:color w:val="000000" w:themeColor="text1"/>
        </w:rPr>
        <w:t>kidney disease</w:t>
      </w:r>
      <w:r w:rsidRPr="00E8714B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 xml:space="preserve">part I (definition, diagnosis, monitoring, </w:t>
      </w:r>
      <w:r w:rsidRPr="00E8714B">
        <w:rPr>
          <w:rFonts w:ascii="Times New Roman" w:hAnsi="Times New Roman"/>
          <w:color w:val="000000" w:themeColor="text1"/>
        </w:rPr>
        <w:t>epidemiology, etiology, clinical appearance</w:t>
      </w:r>
    </w:p>
    <w:p w14:paraId="2497F382" w14:textId="110B549C" w:rsidR="00304B63" w:rsidRPr="00887511" w:rsidRDefault="00304B63" w:rsidP="00304B6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E8714B">
        <w:rPr>
          <w:rFonts w:ascii="Times New Roman" w:hAnsi="Times New Roman"/>
          <w:color w:val="000000" w:themeColor="text1"/>
        </w:rPr>
        <w:t xml:space="preserve">Chronic </w:t>
      </w:r>
      <w:r>
        <w:rPr>
          <w:rFonts w:ascii="Times New Roman" w:hAnsi="Times New Roman"/>
          <w:color w:val="000000" w:themeColor="text1"/>
        </w:rPr>
        <w:t>kidney disease</w:t>
      </w:r>
      <w:r w:rsidRPr="00E8714B">
        <w:rPr>
          <w:rFonts w:ascii="Times New Roman" w:hAnsi="Times New Roman"/>
          <w:color w:val="000000" w:themeColor="text1"/>
        </w:rPr>
        <w:t xml:space="preserve"> – </w:t>
      </w:r>
      <w:r>
        <w:rPr>
          <w:rFonts w:ascii="Times New Roman" w:hAnsi="Times New Roman"/>
          <w:color w:val="000000" w:themeColor="text1"/>
        </w:rPr>
        <w:t>part II (organ and system damage in chronic uremia; treatment</w:t>
      </w:r>
      <w:r w:rsidRPr="00CD0B3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of CKD)</w:t>
      </w:r>
      <w:r w:rsidRPr="00E8714B">
        <w:rPr>
          <w:rFonts w:ascii="Times New Roman" w:hAnsi="Times New Roman"/>
          <w:color w:val="000000" w:themeColor="text1"/>
        </w:rPr>
        <w:t>.</w:t>
      </w:r>
    </w:p>
    <w:p w14:paraId="41AC5363" w14:textId="77777777" w:rsidR="00EB4F81" w:rsidRDefault="00EB4F81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46592FF" w14:textId="2983D5C3" w:rsidR="00304B63" w:rsidRPr="00F11F23" w:rsidRDefault="00304B63" w:rsidP="00304B63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E8714B">
        <w:rPr>
          <w:rFonts w:ascii="Times New Roman" w:hAnsi="Times New Roman"/>
          <w:b/>
          <w:color w:val="000000" w:themeColor="text1"/>
        </w:rPr>
        <w:t>Topics of Bedside teaching</w:t>
      </w:r>
    </w:p>
    <w:p w14:paraId="77C5397E" w14:textId="1E51E526" w:rsidR="00304B63" w:rsidRDefault="00304B63" w:rsidP="00304B63">
      <w:pPr>
        <w:spacing w:after="0" w:line="240" w:lineRule="auto"/>
        <w:rPr>
          <w:rFonts w:ascii="Times New Roman" w:hAnsi="Times New Roman"/>
          <w:u w:val="single"/>
        </w:rPr>
      </w:pPr>
      <w:r w:rsidRPr="00E8714B">
        <w:rPr>
          <w:rFonts w:ascii="Times New Roman" w:hAnsi="Times New Roman"/>
          <w:u w:val="single"/>
        </w:rPr>
        <w:t>Nephrology</w:t>
      </w:r>
      <w:r>
        <w:rPr>
          <w:rFonts w:ascii="Times New Roman" w:hAnsi="Times New Roman"/>
          <w:u w:val="single"/>
        </w:rPr>
        <w:t xml:space="preserve"> (25h)</w:t>
      </w:r>
    </w:p>
    <w:p w14:paraId="736DC924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Assessment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renal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function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(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glomerular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filtration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rate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[GFR],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clearances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estimated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GFR) and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indices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renal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injury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imaging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renal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pathologies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the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rules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nephroprotection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prior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to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imaging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Contrast-associated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nephropathy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: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risk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factors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symptoms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treatment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55CA642C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Patient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with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chronic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glomerular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disease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Patient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with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nephrotic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syndrome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sub-nephrotic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 proteinuria.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Patient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with hematuria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microhematuria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Indications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to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biopsy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5071D868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Primary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secondary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glomerular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diseases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3A87E141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Tubulo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–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interstitial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nephropathies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(TIN).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Iatrogenic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diseases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the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Classification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TIN.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Endogenous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exogenous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nephrotoxic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substances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Drug-related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injury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Analgesic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nephropathy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Chemotherapy-induced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kidney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injury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Electrolyte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disorders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09D93B6E" w14:textId="77777777" w:rsidR="00EB4F81" w:rsidRPr="00EB4F81" w:rsidRDefault="00EB4F81" w:rsidP="00EB4F8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Patient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with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complicated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treatment-resistant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Diagnosis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of target organ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damage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 in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arterial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‘Special’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conditions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: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in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pregnancy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, 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hypertensive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crisis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and ‘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malignant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’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hypertension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</w:t>
      </w:r>
      <w:proofErr w:type="spellStart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>perioperative</w:t>
      </w:r>
      <w:proofErr w:type="spellEnd"/>
      <w:r w:rsidRPr="00EB4F81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period.</w:t>
      </w:r>
    </w:p>
    <w:p w14:paraId="46D0AFD5" w14:textId="77777777" w:rsidR="00EB4F81" w:rsidRPr="00E8714B" w:rsidRDefault="00EB4F81" w:rsidP="00304B63">
      <w:pPr>
        <w:spacing w:after="0" w:line="240" w:lineRule="auto"/>
        <w:rPr>
          <w:rFonts w:ascii="Times New Roman" w:hAnsi="Times New Roman"/>
          <w:u w:val="single"/>
        </w:rPr>
      </w:pPr>
    </w:p>
    <w:p w14:paraId="16806ADE" w14:textId="77777777" w:rsidR="00F66102" w:rsidRPr="004D132B" w:rsidRDefault="00F66102" w:rsidP="00D7340E">
      <w:pPr>
        <w:spacing w:after="0" w:line="240" w:lineRule="auto"/>
        <w:rPr>
          <w:rFonts w:ascii="Times New Roman" w:hAnsi="Times New Roman"/>
          <w:b/>
        </w:rPr>
      </w:pPr>
      <w:r w:rsidRPr="004D132B">
        <w:rPr>
          <w:rFonts w:ascii="Times New Roman" w:hAnsi="Times New Roman"/>
          <w:b/>
        </w:rPr>
        <w:t xml:space="preserve">Literature: </w:t>
      </w:r>
    </w:p>
    <w:p w14:paraId="57907840" w14:textId="77777777" w:rsidR="00F66102" w:rsidRPr="004D132B" w:rsidRDefault="00F66102" w:rsidP="00D7340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4D132B">
        <w:rPr>
          <w:rFonts w:ascii="Times New Roman" w:hAnsi="Times New Roman"/>
        </w:rPr>
        <w:t>Differential Diagnosis in Internal Medicine. Siegenthaler W., Thieme - 2011</w:t>
      </w:r>
    </w:p>
    <w:p w14:paraId="5C621287" w14:textId="77777777" w:rsidR="00F66102" w:rsidRPr="004D132B" w:rsidRDefault="00F66102" w:rsidP="00D7340E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4D132B">
        <w:rPr>
          <w:rFonts w:ascii="Times New Roman" w:hAnsi="Times New Roman"/>
        </w:rPr>
        <w:t>Clinical medicine.  Kumar &amp; Clarks  Saunders – Elsevier,  2009</w:t>
      </w:r>
    </w:p>
    <w:p w14:paraId="396DB8BC" w14:textId="77777777" w:rsidR="00F66102" w:rsidRPr="004D132B" w:rsidRDefault="00F66102" w:rsidP="00954C79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/>
          <w:lang w:eastAsia="ja-JP"/>
        </w:rPr>
      </w:pPr>
      <w:r w:rsidRPr="004D132B">
        <w:rPr>
          <w:rFonts w:ascii="Times New Roman" w:hAnsi="Times New Roman"/>
        </w:rPr>
        <w:t xml:space="preserve">Davidson’s Principles &amp; Practice of Medicine. Boone N.A., </w:t>
      </w:r>
      <w:proofErr w:type="spellStart"/>
      <w:r w:rsidRPr="004D132B">
        <w:rPr>
          <w:rFonts w:ascii="Times New Roman" w:hAnsi="Times New Roman"/>
        </w:rPr>
        <w:t>Colledge</w:t>
      </w:r>
      <w:proofErr w:type="spellEnd"/>
      <w:r w:rsidRPr="004D132B">
        <w:rPr>
          <w:rFonts w:ascii="Times New Roman" w:hAnsi="Times New Roman"/>
        </w:rPr>
        <w:t xml:space="preserve"> N.R – Editors, Churchill Livingstone – Elsevier, 2010</w:t>
      </w:r>
    </w:p>
    <w:p w14:paraId="4154C928" w14:textId="77777777" w:rsidR="00F66102" w:rsidRPr="004D132B" w:rsidRDefault="00F66102" w:rsidP="00954C79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/>
          <w:lang w:eastAsia="ja-JP"/>
        </w:rPr>
      </w:pPr>
      <w:r w:rsidRPr="004D132B">
        <w:rPr>
          <w:rStyle w:val="st"/>
          <w:rFonts w:ascii="Times New Roman" w:hAnsi="Times New Roman"/>
          <w:color w:val="222222"/>
        </w:rPr>
        <w:t xml:space="preserve">Lee Goldman, MD and Andrew I. Schafer, MD - </w:t>
      </w:r>
      <w:r w:rsidRPr="004D132B">
        <w:rPr>
          <w:rStyle w:val="Uwydatnienie"/>
          <w:rFonts w:ascii="Times New Roman" w:hAnsi="Times New Roman"/>
          <w:b w:val="0"/>
          <w:bCs w:val="0"/>
          <w:color w:val="222222"/>
        </w:rPr>
        <w:t>Goldman's Cecil Medicine. Saunders 2012</w:t>
      </w:r>
    </w:p>
    <w:p w14:paraId="6CB5DA98" w14:textId="77777777" w:rsidR="00F66102" w:rsidRPr="00D7340E" w:rsidRDefault="00F66102" w:rsidP="00D7340E">
      <w:pPr>
        <w:spacing w:after="0" w:line="240" w:lineRule="auto"/>
      </w:pPr>
    </w:p>
    <w:sectPr w:rsidR="00F66102" w:rsidRPr="00D7340E" w:rsidSect="00887511">
      <w:pgSz w:w="12240" w:h="15840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E31"/>
    <w:multiLevelType w:val="hybridMultilevel"/>
    <w:tmpl w:val="1136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E3E"/>
    <w:multiLevelType w:val="hybridMultilevel"/>
    <w:tmpl w:val="318406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FA0274"/>
    <w:multiLevelType w:val="hybridMultilevel"/>
    <w:tmpl w:val="BA04BC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B740045"/>
    <w:multiLevelType w:val="hybridMultilevel"/>
    <w:tmpl w:val="1CC4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43503"/>
    <w:multiLevelType w:val="hybridMultilevel"/>
    <w:tmpl w:val="8798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31A8"/>
    <w:multiLevelType w:val="hybridMultilevel"/>
    <w:tmpl w:val="8DE050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E083E38"/>
    <w:multiLevelType w:val="multilevel"/>
    <w:tmpl w:val="6C70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3116E"/>
    <w:multiLevelType w:val="hybridMultilevel"/>
    <w:tmpl w:val="D71C0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9DA55DF"/>
    <w:multiLevelType w:val="hybridMultilevel"/>
    <w:tmpl w:val="EBB40C54"/>
    <w:lvl w:ilvl="0" w:tplc="594627B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CE344F4"/>
    <w:multiLevelType w:val="hybridMultilevel"/>
    <w:tmpl w:val="355EDD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B8E022B"/>
    <w:multiLevelType w:val="hybridMultilevel"/>
    <w:tmpl w:val="38384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2630670">
    <w:abstractNumId w:val="11"/>
  </w:num>
  <w:num w:numId="2" w16cid:durableId="47070577">
    <w:abstractNumId w:val="9"/>
  </w:num>
  <w:num w:numId="3" w16cid:durableId="21128500">
    <w:abstractNumId w:val="3"/>
  </w:num>
  <w:num w:numId="4" w16cid:durableId="300114427">
    <w:abstractNumId w:val="2"/>
  </w:num>
  <w:num w:numId="5" w16cid:durableId="1422288985">
    <w:abstractNumId w:val="10"/>
  </w:num>
  <w:num w:numId="6" w16cid:durableId="1459883339">
    <w:abstractNumId w:val="5"/>
  </w:num>
  <w:num w:numId="7" w16cid:durableId="1512799647">
    <w:abstractNumId w:val="1"/>
  </w:num>
  <w:num w:numId="8" w16cid:durableId="25253484">
    <w:abstractNumId w:val="7"/>
  </w:num>
  <w:num w:numId="9" w16cid:durableId="953513588">
    <w:abstractNumId w:val="8"/>
  </w:num>
  <w:num w:numId="10" w16cid:durableId="809329083">
    <w:abstractNumId w:val="0"/>
  </w:num>
  <w:num w:numId="11" w16cid:durableId="725034054">
    <w:abstractNumId w:val="4"/>
  </w:num>
  <w:num w:numId="12" w16cid:durableId="7278480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11"/>
    <w:rsid w:val="00001518"/>
    <w:rsid w:val="00034B9E"/>
    <w:rsid w:val="000371FA"/>
    <w:rsid w:val="00037AD5"/>
    <w:rsid w:val="000634DA"/>
    <w:rsid w:val="000736AD"/>
    <w:rsid w:val="000B0755"/>
    <w:rsid w:val="000B177D"/>
    <w:rsid w:val="000B40AE"/>
    <w:rsid w:val="000D1693"/>
    <w:rsid w:val="000D175D"/>
    <w:rsid w:val="00140071"/>
    <w:rsid w:val="00140E28"/>
    <w:rsid w:val="00144391"/>
    <w:rsid w:val="00156827"/>
    <w:rsid w:val="00157AD8"/>
    <w:rsid w:val="00165813"/>
    <w:rsid w:val="00165DC5"/>
    <w:rsid w:val="00176B74"/>
    <w:rsid w:val="00197F0B"/>
    <w:rsid w:val="001A3D58"/>
    <w:rsid w:val="001C3366"/>
    <w:rsid w:val="001C6811"/>
    <w:rsid w:val="00200C8B"/>
    <w:rsid w:val="00226053"/>
    <w:rsid w:val="00232813"/>
    <w:rsid w:val="002432A2"/>
    <w:rsid w:val="00250E17"/>
    <w:rsid w:val="002545F8"/>
    <w:rsid w:val="00267D7C"/>
    <w:rsid w:val="002946BA"/>
    <w:rsid w:val="00294E0A"/>
    <w:rsid w:val="002A3A37"/>
    <w:rsid w:val="002B5EF4"/>
    <w:rsid w:val="002E09A2"/>
    <w:rsid w:val="00304B63"/>
    <w:rsid w:val="0031210A"/>
    <w:rsid w:val="00325F10"/>
    <w:rsid w:val="00346085"/>
    <w:rsid w:val="00355B08"/>
    <w:rsid w:val="00366414"/>
    <w:rsid w:val="0038580B"/>
    <w:rsid w:val="003A5BB8"/>
    <w:rsid w:val="003B0A85"/>
    <w:rsid w:val="00404B54"/>
    <w:rsid w:val="00420F5E"/>
    <w:rsid w:val="00441492"/>
    <w:rsid w:val="00442DFB"/>
    <w:rsid w:val="00444E37"/>
    <w:rsid w:val="0045166A"/>
    <w:rsid w:val="00464F2E"/>
    <w:rsid w:val="004679DC"/>
    <w:rsid w:val="004959FD"/>
    <w:rsid w:val="004A4D7F"/>
    <w:rsid w:val="004A5535"/>
    <w:rsid w:val="004B409C"/>
    <w:rsid w:val="004C0D32"/>
    <w:rsid w:val="004C3474"/>
    <w:rsid w:val="004D132B"/>
    <w:rsid w:val="004E47DB"/>
    <w:rsid w:val="004E7F6A"/>
    <w:rsid w:val="004F43E9"/>
    <w:rsid w:val="005000DB"/>
    <w:rsid w:val="00500266"/>
    <w:rsid w:val="00505760"/>
    <w:rsid w:val="00513CE3"/>
    <w:rsid w:val="00527CB4"/>
    <w:rsid w:val="005305EF"/>
    <w:rsid w:val="00546E79"/>
    <w:rsid w:val="00551ED4"/>
    <w:rsid w:val="00557FC7"/>
    <w:rsid w:val="005A21F1"/>
    <w:rsid w:val="005B73C7"/>
    <w:rsid w:val="005C10BA"/>
    <w:rsid w:val="005C111D"/>
    <w:rsid w:val="005C6C39"/>
    <w:rsid w:val="005D5AD5"/>
    <w:rsid w:val="005D6267"/>
    <w:rsid w:val="00616F77"/>
    <w:rsid w:val="00621932"/>
    <w:rsid w:val="006323EC"/>
    <w:rsid w:val="00656123"/>
    <w:rsid w:val="00674138"/>
    <w:rsid w:val="00675E12"/>
    <w:rsid w:val="006A38DE"/>
    <w:rsid w:val="006B5A91"/>
    <w:rsid w:val="006D1970"/>
    <w:rsid w:val="006D1C49"/>
    <w:rsid w:val="006E7204"/>
    <w:rsid w:val="006E7C5E"/>
    <w:rsid w:val="006F0340"/>
    <w:rsid w:val="006F64B4"/>
    <w:rsid w:val="0071141C"/>
    <w:rsid w:val="00731605"/>
    <w:rsid w:val="00746AAF"/>
    <w:rsid w:val="00752BDE"/>
    <w:rsid w:val="007601C6"/>
    <w:rsid w:val="007649B2"/>
    <w:rsid w:val="00774C56"/>
    <w:rsid w:val="00787FB4"/>
    <w:rsid w:val="00795F11"/>
    <w:rsid w:val="00797E24"/>
    <w:rsid w:val="007A50E5"/>
    <w:rsid w:val="007C3D11"/>
    <w:rsid w:val="007D7E7A"/>
    <w:rsid w:val="007E6B67"/>
    <w:rsid w:val="007E74ED"/>
    <w:rsid w:val="007F0CCD"/>
    <w:rsid w:val="00803E60"/>
    <w:rsid w:val="00811210"/>
    <w:rsid w:val="00823E3E"/>
    <w:rsid w:val="00824BF1"/>
    <w:rsid w:val="0083212B"/>
    <w:rsid w:val="0083537C"/>
    <w:rsid w:val="00855878"/>
    <w:rsid w:val="00860C23"/>
    <w:rsid w:val="00864CBB"/>
    <w:rsid w:val="008656A8"/>
    <w:rsid w:val="00887511"/>
    <w:rsid w:val="00891A93"/>
    <w:rsid w:val="008D0FB6"/>
    <w:rsid w:val="008D6050"/>
    <w:rsid w:val="00904254"/>
    <w:rsid w:val="00954C79"/>
    <w:rsid w:val="0097272F"/>
    <w:rsid w:val="00972B93"/>
    <w:rsid w:val="009739B3"/>
    <w:rsid w:val="00973B8A"/>
    <w:rsid w:val="0099459F"/>
    <w:rsid w:val="00995194"/>
    <w:rsid w:val="009E0B8A"/>
    <w:rsid w:val="009E7D48"/>
    <w:rsid w:val="00A07C11"/>
    <w:rsid w:val="00A21BE0"/>
    <w:rsid w:val="00A334F4"/>
    <w:rsid w:val="00A42136"/>
    <w:rsid w:val="00A50CE0"/>
    <w:rsid w:val="00A5136E"/>
    <w:rsid w:val="00A51895"/>
    <w:rsid w:val="00A908EA"/>
    <w:rsid w:val="00A92C78"/>
    <w:rsid w:val="00AB0444"/>
    <w:rsid w:val="00AB3D66"/>
    <w:rsid w:val="00AC4853"/>
    <w:rsid w:val="00AC6BF9"/>
    <w:rsid w:val="00AF0BAB"/>
    <w:rsid w:val="00AF4A3C"/>
    <w:rsid w:val="00AF54DC"/>
    <w:rsid w:val="00AF6AD5"/>
    <w:rsid w:val="00B03406"/>
    <w:rsid w:val="00B03E3D"/>
    <w:rsid w:val="00B07F75"/>
    <w:rsid w:val="00B12052"/>
    <w:rsid w:val="00B32022"/>
    <w:rsid w:val="00B32B5B"/>
    <w:rsid w:val="00B44813"/>
    <w:rsid w:val="00B5187E"/>
    <w:rsid w:val="00B6009B"/>
    <w:rsid w:val="00B62A9F"/>
    <w:rsid w:val="00B7294B"/>
    <w:rsid w:val="00B85DF3"/>
    <w:rsid w:val="00BA3DB1"/>
    <w:rsid w:val="00BA59B1"/>
    <w:rsid w:val="00BA7308"/>
    <w:rsid w:val="00BB1011"/>
    <w:rsid w:val="00BB1465"/>
    <w:rsid w:val="00BB1F6D"/>
    <w:rsid w:val="00BB1FE2"/>
    <w:rsid w:val="00BD4E0A"/>
    <w:rsid w:val="00BE191E"/>
    <w:rsid w:val="00BF60DA"/>
    <w:rsid w:val="00BF665C"/>
    <w:rsid w:val="00BF78F4"/>
    <w:rsid w:val="00C03800"/>
    <w:rsid w:val="00C32950"/>
    <w:rsid w:val="00C41530"/>
    <w:rsid w:val="00C63838"/>
    <w:rsid w:val="00C66CF3"/>
    <w:rsid w:val="00C8628E"/>
    <w:rsid w:val="00CA221B"/>
    <w:rsid w:val="00CA4747"/>
    <w:rsid w:val="00CB4B94"/>
    <w:rsid w:val="00CC59BC"/>
    <w:rsid w:val="00CC7EF5"/>
    <w:rsid w:val="00CD57C1"/>
    <w:rsid w:val="00CE16E5"/>
    <w:rsid w:val="00CF08E8"/>
    <w:rsid w:val="00CF3260"/>
    <w:rsid w:val="00CF7F23"/>
    <w:rsid w:val="00D16880"/>
    <w:rsid w:val="00D17586"/>
    <w:rsid w:val="00D37BD6"/>
    <w:rsid w:val="00D55DAB"/>
    <w:rsid w:val="00D57B32"/>
    <w:rsid w:val="00D6647F"/>
    <w:rsid w:val="00D71F05"/>
    <w:rsid w:val="00D7340E"/>
    <w:rsid w:val="00D74476"/>
    <w:rsid w:val="00D85EA8"/>
    <w:rsid w:val="00D92039"/>
    <w:rsid w:val="00DD2EE2"/>
    <w:rsid w:val="00DF3B47"/>
    <w:rsid w:val="00E065F0"/>
    <w:rsid w:val="00E136DC"/>
    <w:rsid w:val="00E30D56"/>
    <w:rsid w:val="00E3181E"/>
    <w:rsid w:val="00E37480"/>
    <w:rsid w:val="00E572CB"/>
    <w:rsid w:val="00E639D7"/>
    <w:rsid w:val="00E65AEC"/>
    <w:rsid w:val="00E74855"/>
    <w:rsid w:val="00E82CF1"/>
    <w:rsid w:val="00EA0EDF"/>
    <w:rsid w:val="00EB4F81"/>
    <w:rsid w:val="00EC1135"/>
    <w:rsid w:val="00EF0AD6"/>
    <w:rsid w:val="00F01C43"/>
    <w:rsid w:val="00F13942"/>
    <w:rsid w:val="00F151F9"/>
    <w:rsid w:val="00F21D17"/>
    <w:rsid w:val="00F34B52"/>
    <w:rsid w:val="00F43C6B"/>
    <w:rsid w:val="00F57D8A"/>
    <w:rsid w:val="00F63F31"/>
    <w:rsid w:val="00F66102"/>
    <w:rsid w:val="00FB6173"/>
    <w:rsid w:val="00FD09C3"/>
    <w:rsid w:val="00FD2031"/>
    <w:rsid w:val="00FE13C9"/>
    <w:rsid w:val="00FE3D21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23196"/>
  <w15:docId w15:val="{6F83FAD1-7556-4614-BFC7-D2F410F3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480"/>
    <w:pPr>
      <w:spacing w:after="200" w:line="276" w:lineRule="auto"/>
    </w:pPr>
    <w:rPr>
      <w:lang w:val="en-US"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46E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64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99"/>
    <w:qFormat/>
    <w:locked/>
    <w:rsid w:val="00855878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rsid w:val="00855878"/>
    <w:rPr>
      <w:rFonts w:cs="Times New Roman"/>
    </w:rPr>
  </w:style>
  <w:style w:type="paragraph" w:styleId="Akapitzlist">
    <w:name w:val="List Paragraph"/>
    <w:basedOn w:val="Normalny"/>
    <w:uiPriority w:val="34"/>
    <w:qFormat/>
    <w:rsid w:val="005000DB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Nagwek2Znak">
    <w:name w:val="Nagłówek 2 Znak"/>
    <w:basedOn w:val="Domylnaczcionkaakapitu"/>
    <w:link w:val="Nagwek2"/>
    <w:semiHidden/>
    <w:rsid w:val="00546E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ps">
    <w:name w:val="hps"/>
    <w:rsid w:val="00AF6AD5"/>
    <w:rPr>
      <w:rFonts w:cs="Times New Roman"/>
    </w:rPr>
  </w:style>
  <w:style w:type="paragraph" w:styleId="NormalnyWeb">
    <w:name w:val="Normal (Web)"/>
    <w:basedOn w:val="Normalny"/>
    <w:rsid w:val="00AF6A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1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111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Podział zajęć dydaktycznych z przedmiotu:</vt:lpstr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Podział zajęć dydaktycznych z przedmiotu:</dc:title>
  <dc:creator>Kat Chor Wewn</dc:creator>
  <cp:lastModifiedBy>Barbara Samulewicz-Neumann</cp:lastModifiedBy>
  <cp:revision>2</cp:revision>
  <cp:lastPrinted>2016-09-13T10:21:00Z</cp:lastPrinted>
  <dcterms:created xsi:type="dcterms:W3CDTF">2024-09-25T09:33:00Z</dcterms:created>
  <dcterms:modified xsi:type="dcterms:W3CDTF">2024-09-25T09:33:00Z</dcterms:modified>
</cp:coreProperties>
</file>