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338" w:type="dxa"/>
        <w:tblLook w:val="04A0" w:firstRow="1" w:lastRow="0" w:firstColumn="1" w:lastColumn="0" w:noHBand="0" w:noVBand="1"/>
      </w:tblPr>
      <w:tblGrid>
        <w:gridCol w:w="2835"/>
        <w:gridCol w:w="8503"/>
      </w:tblGrid>
      <w:tr w:rsidR="003B76A6" w14:paraId="3F7B4C0B" w14:textId="77777777">
        <w:tc>
          <w:tcPr>
            <w:tcW w:w="2835" w:type="dxa"/>
            <w:tcBorders>
              <w:top w:val="nil"/>
              <w:left w:val="nil"/>
              <w:bottom w:val="nil"/>
              <w:right w:val="nil"/>
            </w:tcBorders>
          </w:tcPr>
          <w:p w14:paraId="1065BA26" w14:textId="77777777" w:rsidR="003B76A6"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6D604588" wp14:editId="215851A4">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29A30D76" w14:textId="77777777" w:rsidR="003B76A6"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6F48308C" w14:textId="77777777" w:rsidR="003B76A6"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3B76A6" w14:paraId="164788DC" w14:textId="77777777">
        <w:tc>
          <w:tcPr>
            <w:tcW w:w="2835" w:type="dxa"/>
            <w:tcBorders>
              <w:top w:val="nil"/>
              <w:left w:val="nil"/>
              <w:bottom w:val="nil"/>
              <w:right w:val="nil"/>
            </w:tcBorders>
          </w:tcPr>
          <w:p w14:paraId="78210C19" w14:textId="77777777" w:rsidR="003B76A6" w:rsidRDefault="003B76A6">
            <w:pPr>
              <w:spacing w:after="0" w:line="240" w:lineRule="auto"/>
              <w:rPr>
                <w:sz w:val="28"/>
                <w:szCs w:val="28"/>
              </w:rPr>
            </w:pPr>
          </w:p>
        </w:tc>
        <w:tc>
          <w:tcPr>
            <w:tcW w:w="8502" w:type="dxa"/>
            <w:tcBorders>
              <w:top w:val="nil"/>
              <w:left w:val="nil"/>
              <w:bottom w:val="nil"/>
              <w:right w:val="nil"/>
            </w:tcBorders>
          </w:tcPr>
          <w:p w14:paraId="26DA0D93" w14:textId="77777777" w:rsidR="003B76A6"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3B76A6" w14:paraId="4204FFC5" w14:textId="77777777">
        <w:tc>
          <w:tcPr>
            <w:tcW w:w="2835" w:type="dxa"/>
            <w:tcBorders>
              <w:top w:val="nil"/>
              <w:left w:val="nil"/>
              <w:bottom w:val="nil"/>
              <w:right w:val="nil"/>
            </w:tcBorders>
          </w:tcPr>
          <w:p w14:paraId="515A2C33" w14:textId="77777777" w:rsidR="003B76A6" w:rsidRDefault="00000000">
            <w:pPr>
              <w:spacing w:after="0" w:line="240" w:lineRule="auto"/>
              <w:rPr>
                <w:b/>
                <w:bCs/>
                <w:sz w:val="28"/>
                <w:szCs w:val="28"/>
              </w:rPr>
            </w:pPr>
            <w:r>
              <w:rPr>
                <w:b/>
                <w:bCs/>
                <w:sz w:val="28"/>
                <w:szCs w:val="28"/>
              </w:rPr>
              <w:t>48SJ-CSL35</w:t>
            </w:r>
          </w:p>
        </w:tc>
        <w:tc>
          <w:tcPr>
            <w:tcW w:w="8502" w:type="dxa"/>
            <w:tcBorders>
              <w:top w:val="nil"/>
              <w:left w:val="nil"/>
              <w:bottom w:val="nil"/>
              <w:right w:val="nil"/>
            </w:tcBorders>
          </w:tcPr>
          <w:p w14:paraId="0B5E76EC" w14:textId="77777777" w:rsidR="003B76A6" w:rsidRDefault="00000000">
            <w:pPr>
              <w:spacing w:after="0" w:line="240" w:lineRule="auto"/>
              <w:jc w:val="center"/>
              <w:rPr>
                <w:b/>
                <w:bCs/>
                <w:sz w:val="28"/>
                <w:szCs w:val="28"/>
              </w:rPr>
            </w:pPr>
            <w:proofErr w:type="spellStart"/>
            <w:r>
              <w:rPr>
                <w:b/>
                <w:bCs/>
                <w:sz w:val="28"/>
                <w:szCs w:val="28"/>
              </w:rPr>
              <w:t>Clinical</w:t>
            </w:r>
            <w:proofErr w:type="spellEnd"/>
            <w:r>
              <w:rPr>
                <w:b/>
                <w:bCs/>
                <w:sz w:val="28"/>
                <w:szCs w:val="28"/>
              </w:rPr>
              <w:t xml:space="preserve"> </w:t>
            </w:r>
            <w:proofErr w:type="spellStart"/>
            <w:r>
              <w:rPr>
                <w:b/>
                <w:bCs/>
                <w:sz w:val="28"/>
                <w:szCs w:val="28"/>
              </w:rPr>
              <w:t>Skills</w:t>
            </w:r>
            <w:proofErr w:type="spellEnd"/>
            <w:r>
              <w:rPr>
                <w:b/>
                <w:bCs/>
                <w:sz w:val="28"/>
                <w:szCs w:val="28"/>
              </w:rPr>
              <w:t xml:space="preserve"> </w:t>
            </w:r>
            <w:proofErr w:type="spellStart"/>
            <w:r>
              <w:rPr>
                <w:b/>
                <w:bCs/>
                <w:sz w:val="28"/>
                <w:szCs w:val="28"/>
              </w:rPr>
              <w:t>Labs</w:t>
            </w:r>
            <w:proofErr w:type="spellEnd"/>
            <w:r>
              <w:rPr>
                <w:b/>
                <w:bCs/>
                <w:sz w:val="28"/>
                <w:szCs w:val="28"/>
              </w:rPr>
              <w:t xml:space="preserve"> 3</w:t>
            </w:r>
          </w:p>
        </w:tc>
      </w:tr>
      <w:tr w:rsidR="003B76A6" w14:paraId="058B5478" w14:textId="77777777">
        <w:tc>
          <w:tcPr>
            <w:tcW w:w="2835" w:type="dxa"/>
            <w:tcBorders>
              <w:top w:val="nil"/>
              <w:left w:val="nil"/>
              <w:bottom w:val="nil"/>
              <w:right w:val="nil"/>
            </w:tcBorders>
          </w:tcPr>
          <w:p w14:paraId="54D4FFB5" w14:textId="77777777" w:rsidR="003B76A6" w:rsidRDefault="00000000">
            <w:pPr>
              <w:spacing w:after="0" w:line="240" w:lineRule="auto"/>
              <w:rPr>
                <w:b/>
                <w:bCs/>
                <w:sz w:val="28"/>
                <w:szCs w:val="28"/>
              </w:rPr>
            </w:pPr>
            <w:r>
              <w:rPr>
                <w:b/>
                <w:bCs/>
                <w:sz w:val="28"/>
                <w:szCs w:val="28"/>
              </w:rPr>
              <w:t xml:space="preserve">ECTS: 1.28 </w:t>
            </w:r>
          </w:p>
        </w:tc>
        <w:tc>
          <w:tcPr>
            <w:tcW w:w="8502" w:type="dxa"/>
            <w:tcBorders>
              <w:top w:val="nil"/>
              <w:left w:val="nil"/>
              <w:bottom w:val="nil"/>
              <w:right w:val="nil"/>
            </w:tcBorders>
          </w:tcPr>
          <w:p w14:paraId="0A62A61D" w14:textId="77777777" w:rsidR="003B76A6" w:rsidRDefault="003B76A6">
            <w:pPr>
              <w:spacing w:after="0" w:line="240" w:lineRule="auto"/>
              <w:jc w:val="center"/>
              <w:rPr>
                <w:b/>
                <w:bCs/>
                <w:sz w:val="28"/>
                <w:szCs w:val="28"/>
              </w:rPr>
            </w:pPr>
          </w:p>
        </w:tc>
      </w:tr>
      <w:tr w:rsidR="003B76A6" w14:paraId="30A226A8" w14:textId="77777777">
        <w:tc>
          <w:tcPr>
            <w:tcW w:w="2835" w:type="dxa"/>
            <w:tcBorders>
              <w:top w:val="nil"/>
              <w:left w:val="nil"/>
              <w:bottom w:val="nil"/>
              <w:right w:val="nil"/>
            </w:tcBorders>
          </w:tcPr>
          <w:p w14:paraId="4D344055" w14:textId="537E5EEE" w:rsidR="003B76A6" w:rsidRDefault="00000000">
            <w:pPr>
              <w:spacing w:after="0" w:line="240" w:lineRule="auto"/>
              <w:rPr>
                <w:b/>
                <w:bCs/>
                <w:sz w:val="28"/>
                <w:szCs w:val="28"/>
              </w:rPr>
            </w:pPr>
            <w:r>
              <w:rPr>
                <w:b/>
                <w:bCs/>
                <w:sz w:val="28"/>
                <w:szCs w:val="28"/>
              </w:rPr>
              <w:t>CYCLE: 202</w:t>
            </w:r>
            <w:r w:rsidR="00C93E9B">
              <w:rPr>
                <w:b/>
                <w:bCs/>
                <w:sz w:val="28"/>
                <w:szCs w:val="28"/>
              </w:rPr>
              <w:t>4</w:t>
            </w:r>
            <w:r>
              <w:rPr>
                <w:b/>
                <w:bCs/>
                <w:sz w:val="28"/>
                <w:szCs w:val="28"/>
              </w:rPr>
              <w:t>Z</w:t>
            </w:r>
          </w:p>
        </w:tc>
        <w:tc>
          <w:tcPr>
            <w:tcW w:w="8502" w:type="dxa"/>
            <w:tcBorders>
              <w:top w:val="nil"/>
              <w:left w:val="nil"/>
              <w:bottom w:val="nil"/>
              <w:right w:val="nil"/>
            </w:tcBorders>
          </w:tcPr>
          <w:p w14:paraId="6894D451" w14:textId="77777777" w:rsidR="003B76A6" w:rsidRDefault="003B76A6">
            <w:pPr>
              <w:spacing w:after="0" w:line="240" w:lineRule="auto"/>
              <w:rPr>
                <w:b/>
                <w:bCs/>
                <w:sz w:val="28"/>
                <w:szCs w:val="28"/>
              </w:rPr>
            </w:pPr>
          </w:p>
        </w:tc>
      </w:tr>
    </w:tbl>
    <w:p w14:paraId="57B1BED7" w14:textId="77777777" w:rsidR="003B76A6" w:rsidRDefault="003B76A6">
      <w:pPr>
        <w:rPr>
          <w:sz w:val="28"/>
          <w:szCs w:val="28"/>
        </w:rPr>
      </w:pPr>
    </w:p>
    <w:tbl>
      <w:tblPr>
        <w:tblStyle w:val="Tabela-Siatka"/>
        <w:tblW w:w="11328" w:type="dxa"/>
        <w:tblLook w:val="04A0" w:firstRow="1" w:lastRow="0" w:firstColumn="1" w:lastColumn="0" w:noHBand="0" w:noVBand="1"/>
      </w:tblPr>
      <w:tblGrid>
        <w:gridCol w:w="8501"/>
        <w:gridCol w:w="2827"/>
      </w:tblGrid>
      <w:tr w:rsidR="003B76A6" w14:paraId="7BE49FE1" w14:textId="77777777">
        <w:tc>
          <w:tcPr>
            <w:tcW w:w="8500" w:type="dxa"/>
            <w:tcBorders>
              <w:top w:val="nil"/>
              <w:left w:val="nil"/>
              <w:bottom w:val="nil"/>
              <w:right w:val="nil"/>
            </w:tcBorders>
          </w:tcPr>
          <w:p w14:paraId="58F326B4" w14:textId="77777777" w:rsidR="003B76A6" w:rsidRDefault="00000000">
            <w:pPr>
              <w:spacing w:after="0" w:line="240" w:lineRule="auto"/>
              <w:jc w:val="both"/>
              <w:rPr>
                <w:b/>
                <w:bCs/>
                <w:sz w:val="24"/>
                <w:szCs w:val="24"/>
                <w:lang w:val="en-US"/>
              </w:rPr>
            </w:pPr>
            <w:r>
              <w:rPr>
                <w:b/>
                <w:bCs/>
                <w:sz w:val="24"/>
                <w:szCs w:val="24"/>
                <w:lang w:val="en-US"/>
              </w:rPr>
              <w:t>SUBJECT MATTER CONTENT</w:t>
            </w:r>
          </w:p>
          <w:p w14:paraId="0320B71D" w14:textId="77777777" w:rsidR="003B76A6" w:rsidRDefault="003B76A6">
            <w:pPr>
              <w:spacing w:after="0" w:line="240" w:lineRule="auto"/>
              <w:jc w:val="both"/>
            </w:pPr>
          </w:p>
          <w:p w14:paraId="191D8058" w14:textId="77777777" w:rsidR="003B76A6" w:rsidRDefault="00000000">
            <w:pPr>
              <w:spacing w:after="0" w:line="240" w:lineRule="auto"/>
              <w:jc w:val="both"/>
              <w:rPr>
                <w:b/>
                <w:bCs/>
              </w:rPr>
            </w:pPr>
            <w:r>
              <w:rPr>
                <w:b/>
                <w:bCs/>
              </w:rPr>
              <w:t>CLASSES</w:t>
            </w:r>
          </w:p>
          <w:p w14:paraId="1BD17B47" w14:textId="77777777" w:rsidR="003B76A6" w:rsidRDefault="00000000">
            <w:pPr>
              <w:spacing w:after="0" w:line="240" w:lineRule="auto"/>
              <w:jc w:val="both"/>
            </w:pPr>
            <w:proofErr w:type="spellStart"/>
            <w:r>
              <w:t>Improving</w:t>
            </w:r>
            <w:proofErr w:type="spellEnd"/>
            <w:r>
              <w:t xml:space="preserve"> </w:t>
            </w:r>
            <w:proofErr w:type="spellStart"/>
            <w:r>
              <w:t>techniques</w:t>
            </w:r>
            <w:proofErr w:type="spellEnd"/>
            <w:r>
              <w:t xml:space="preserve"> </w:t>
            </w:r>
            <w:proofErr w:type="spellStart"/>
            <w:r>
              <w:t>targeted</w:t>
            </w:r>
            <w:proofErr w:type="spellEnd"/>
            <w:r>
              <w:t xml:space="preserve"> </w:t>
            </w:r>
            <w:proofErr w:type="spellStart"/>
            <w:r>
              <w:t>physical</w:t>
            </w:r>
            <w:proofErr w:type="spellEnd"/>
            <w:r>
              <w:t xml:space="preserve"> </w:t>
            </w:r>
            <w:proofErr w:type="spellStart"/>
            <w:r>
              <w:t>examination</w:t>
            </w:r>
            <w:proofErr w:type="spellEnd"/>
            <w:r>
              <w:t xml:space="preserve"> </w:t>
            </w:r>
            <w:proofErr w:type="spellStart"/>
            <w:r>
              <w:t>simulated</w:t>
            </w:r>
            <w:proofErr w:type="spellEnd"/>
            <w:r>
              <w:t xml:space="preserve"> </w:t>
            </w:r>
            <w:proofErr w:type="spellStart"/>
            <w:r>
              <w:t>patient</w:t>
            </w:r>
            <w:proofErr w:type="spellEnd"/>
            <w:r>
              <w:t xml:space="preserve"> - </w:t>
            </w:r>
            <w:proofErr w:type="spellStart"/>
            <w:r>
              <w:t>individual</w:t>
            </w:r>
            <w:proofErr w:type="spellEnd"/>
            <w:r>
              <w:t xml:space="preserve"> </w:t>
            </w:r>
            <w:proofErr w:type="spellStart"/>
            <w:r>
              <w:t>practical</w:t>
            </w:r>
            <w:proofErr w:type="spellEnd"/>
            <w:r>
              <w:t xml:space="preserve"> </w:t>
            </w:r>
            <w:proofErr w:type="spellStart"/>
            <w:r>
              <w:t>classes</w:t>
            </w:r>
            <w:proofErr w:type="spellEnd"/>
            <w:r>
              <w:t xml:space="preserve">; </w:t>
            </w:r>
            <w:proofErr w:type="spellStart"/>
            <w:r>
              <w:t>examination</w:t>
            </w:r>
            <w:proofErr w:type="spellEnd"/>
            <w:r>
              <w:t xml:space="preserve"> of </w:t>
            </w:r>
            <w:proofErr w:type="spellStart"/>
            <w:r>
              <w:t>patient</w:t>
            </w:r>
            <w:proofErr w:type="spellEnd"/>
            <w:r>
              <w:t xml:space="preserve"> with </w:t>
            </w:r>
            <w:proofErr w:type="spellStart"/>
            <w:r>
              <w:t>internal</w:t>
            </w:r>
            <w:proofErr w:type="spellEnd"/>
            <w:r>
              <w:t xml:space="preserve"> and </w:t>
            </w:r>
            <w:proofErr w:type="spellStart"/>
            <w:r>
              <w:t>surgery</w:t>
            </w:r>
            <w:proofErr w:type="spellEnd"/>
            <w:r>
              <w:t xml:space="preserve"> trauma; </w:t>
            </w:r>
            <w:proofErr w:type="spellStart"/>
            <w:r>
              <w:t>communication</w:t>
            </w:r>
            <w:proofErr w:type="spellEnd"/>
            <w:r>
              <w:t xml:space="preserve"> </w:t>
            </w:r>
            <w:proofErr w:type="spellStart"/>
            <w:r>
              <w:t>skills-scenes</w:t>
            </w:r>
            <w:proofErr w:type="spellEnd"/>
            <w:r>
              <w:t xml:space="preserve">; </w:t>
            </w:r>
            <w:proofErr w:type="spellStart"/>
            <w:r>
              <w:t>auscultation</w:t>
            </w:r>
            <w:proofErr w:type="spellEnd"/>
            <w:r>
              <w:t xml:space="preserve">; </w:t>
            </w:r>
            <w:proofErr w:type="spellStart"/>
            <w:r>
              <w:t>procedures:gastric</w:t>
            </w:r>
            <w:proofErr w:type="spellEnd"/>
            <w:r>
              <w:t xml:space="preserve"> </w:t>
            </w:r>
            <w:proofErr w:type="spellStart"/>
            <w:r>
              <w:t>lavage</w:t>
            </w:r>
            <w:proofErr w:type="spellEnd"/>
            <w:r>
              <w:t xml:space="preserve">, </w:t>
            </w:r>
            <w:proofErr w:type="spellStart"/>
            <w:r>
              <w:t>pleural</w:t>
            </w:r>
            <w:proofErr w:type="spellEnd"/>
            <w:r>
              <w:t xml:space="preserve"> </w:t>
            </w:r>
            <w:proofErr w:type="spellStart"/>
            <w:r>
              <w:t>puncture</w:t>
            </w:r>
            <w:proofErr w:type="spellEnd"/>
            <w:r>
              <w:t xml:space="preserve">; </w:t>
            </w:r>
            <w:proofErr w:type="spellStart"/>
            <w:r>
              <w:t>ECG,Asepsis</w:t>
            </w:r>
            <w:proofErr w:type="spellEnd"/>
            <w:r>
              <w:t xml:space="preserve"> and </w:t>
            </w:r>
            <w:proofErr w:type="spellStart"/>
            <w:r>
              <w:t>antisepsis;Types</w:t>
            </w:r>
            <w:proofErr w:type="spellEnd"/>
            <w:r>
              <w:t xml:space="preserve"> of </w:t>
            </w:r>
            <w:proofErr w:type="spellStart"/>
            <w:r>
              <w:t>hand</w:t>
            </w:r>
            <w:proofErr w:type="spellEnd"/>
            <w:r>
              <w:t xml:space="preserve"> </w:t>
            </w:r>
            <w:proofErr w:type="spellStart"/>
            <w:r>
              <w:t>washing</w:t>
            </w:r>
            <w:proofErr w:type="spellEnd"/>
            <w:r>
              <w:t xml:space="preserve"> and </w:t>
            </w:r>
            <w:proofErr w:type="spellStart"/>
            <w:r>
              <w:t>putting</w:t>
            </w:r>
            <w:proofErr w:type="spellEnd"/>
            <w:r>
              <w:t xml:space="preserve"> on </w:t>
            </w:r>
            <w:proofErr w:type="spellStart"/>
            <w:r>
              <w:t>sterile</w:t>
            </w:r>
            <w:proofErr w:type="spellEnd"/>
            <w:r>
              <w:t xml:space="preserve"> </w:t>
            </w:r>
            <w:proofErr w:type="spellStart"/>
            <w:r>
              <w:t>gloves.Basic</w:t>
            </w:r>
            <w:proofErr w:type="spellEnd"/>
            <w:r>
              <w:t xml:space="preserve"> </w:t>
            </w:r>
            <w:proofErr w:type="spellStart"/>
            <w:r>
              <w:t>surgical</w:t>
            </w:r>
            <w:proofErr w:type="spellEnd"/>
            <w:r>
              <w:t xml:space="preserve"> </w:t>
            </w:r>
            <w:proofErr w:type="spellStart"/>
            <w:r>
              <w:t>tools</w:t>
            </w:r>
            <w:proofErr w:type="spellEnd"/>
            <w:r>
              <w:t xml:space="preserve"> and </w:t>
            </w:r>
            <w:proofErr w:type="spellStart"/>
            <w:r>
              <w:t>principles</w:t>
            </w:r>
            <w:proofErr w:type="spellEnd"/>
            <w:r>
              <w:t xml:space="preserve"> </w:t>
            </w:r>
            <w:proofErr w:type="spellStart"/>
            <w:r>
              <w:t>sutured</w:t>
            </w:r>
            <w:proofErr w:type="spellEnd"/>
            <w:r>
              <w:t xml:space="preserve"> </w:t>
            </w:r>
            <w:proofErr w:type="spellStart"/>
            <w:r>
              <w:t>wounds</w:t>
            </w:r>
            <w:proofErr w:type="spellEnd"/>
            <w:r>
              <w:t xml:space="preserve"> and the </w:t>
            </w:r>
            <w:proofErr w:type="spellStart"/>
            <w:r>
              <w:t>types</w:t>
            </w:r>
            <w:proofErr w:type="spellEnd"/>
            <w:r>
              <w:t xml:space="preserve"> of </w:t>
            </w:r>
            <w:proofErr w:type="spellStart"/>
            <w:r>
              <w:t>wounds</w:t>
            </w:r>
            <w:proofErr w:type="spellEnd"/>
            <w:r>
              <w:t xml:space="preserve">. </w:t>
            </w:r>
            <w:proofErr w:type="spellStart"/>
            <w:r>
              <w:t>Rules</w:t>
            </w:r>
            <w:proofErr w:type="spellEnd"/>
            <w:r>
              <w:t xml:space="preserve"> for the </w:t>
            </w:r>
            <w:proofErr w:type="spellStart"/>
            <w:r>
              <w:t>treatment</w:t>
            </w:r>
            <w:proofErr w:type="spellEnd"/>
            <w:r>
              <w:t xml:space="preserve"> and </w:t>
            </w:r>
            <w:proofErr w:type="spellStart"/>
            <w:r>
              <w:t>stitch</w:t>
            </w:r>
            <w:proofErr w:type="spellEnd"/>
            <w:r>
              <w:t xml:space="preserve"> the </w:t>
            </w:r>
            <w:proofErr w:type="spellStart"/>
            <w:r>
              <w:t>wound</w:t>
            </w:r>
            <w:proofErr w:type="spellEnd"/>
            <w:r>
              <w:t xml:space="preserve">; </w:t>
            </w:r>
            <w:proofErr w:type="spellStart"/>
            <w:r>
              <w:t>Patient</w:t>
            </w:r>
            <w:proofErr w:type="spellEnd"/>
            <w:r>
              <w:t xml:space="preserve"> </w:t>
            </w:r>
            <w:proofErr w:type="spellStart"/>
            <w:r>
              <w:t>evaluation</w:t>
            </w:r>
            <w:proofErr w:type="spellEnd"/>
            <w:r>
              <w:t xml:space="preserve"> in </w:t>
            </w:r>
            <w:proofErr w:type="spellStart"/>
            <w:r>
              <w:t>Emergency</w:t>
            </w:r>
            <w:proofErr w:type="spellEnd"/>
            <w:r>
              <w:t xml:space="preserve"> </w:t>
            </w:r>
            <w:proofErr w:type="spellStart"/>
            <w:r>
              <w:t>Department</w:t>
            </w:r>
            <w:proofErr w:type="spellEnd"/>
            <w:r>
              <w:t xml:space="preserve">  </w:t>
            </w:r>
            <w:proofErr w:type="spellStart"/>
            <w:r>
              <w:t>Introduction</w:t>
            </w:r>
            <w:proofErr w:type="spellEnd"/>
            <w:r>
              <w:t xml:space="preserve"> to </w:t>
            </w:r>
            <w:proofErr w:type="spellStart"/>
            <w:r>
              <w:t>advanced</w:t>
            </w:r>
            <w:proofErr w:type="spellEnd"/>
            <w:r>
              <w:t xml:space="preserve"> life </w:t>
            </w:r>
            <w:proofErr w:type="spellStart"/>
            <w:r>
              <w:t>support</w:t>
            </w:r>
            <w:proofErr w:type="spellEnd"/>
            <w:r>
              <w:t xml:space="preserve">; </w:t>
            </w:r>
            <w:proofErr w:type="spellStart"/>
            <w:r>
              <w:t>practical</w:t>
            </w:r>
            <w:proofErr w:type="spellEnd"/>
            <w:r>
              <w:t xml:space="preserve"> </w:t>
            </w:r>
            <w:proofErr w:type="spellStart"/>
            <w:r>
              <w:t>classes</w:t>
            </w:r>
            <w:proofErr w:type="spellEnd"/>
          </w:p>
          <w:p w14:paraId="4E730BF6" w14:textId="77777777" w:rsidR="003B76A6" w:rsidRDefault="003B76A6">
            <w:pPr>
              <w:spacing w:after="0" w:line="240" w:lineRule="auto"/>
              <w:jc w:val="both"/>
            </w:pPr>
          </w:p>
          <w:p w14:paraId="2E9ECCE9" w14:textId="77777777" w:rsidR="003B76A6" w:rsidRDefault="003B76A6">
            <w:pPr>
              <w:spacing w:after="0" w:line="240" w:lineRule="auto"/>
              <w:rPr>
                <w:b/>
                <w:bCs/>
                <w:sz w:val="24"/>
                <w:szCs w:val="24"/>
              </w:rPr>
            </w:pPr>
          </w:p>
          <w:p w14:paraId="1D27D9BE" w14:textId="77777777" w:rsidR="003B76A6" w:rsidRDefault="00000000">
            <w:pPr>
              <w:spacing w:after="0" w:line="240" w:lineRule="auto"/>
              <w:rPr>
                <w:sz w:val="24"/>
                <w:szCs w:val="24"/>
                <w:lang w:val="en-US"/>
              </w:rPr>
            </w:pPr>
            <w:r>
              <w:rPr>
                <w:b/>
                <w:bCs/>
                <w:sz w:val="24"/>
                <w:szCs w:val="24"/>
                <w:lang w:val="en-US"/>
              </w:rPr>
              <w:t>TEACHING OBJECTIVE</w:t>
            </w:r>
          </w:p>
          <w:p w14:paraId="1CD9125C" w14:textId="77777777" w:rsidR="003B76A6" w:rsidRDefault="00000000">
            <w:pPr>
              <w:spacing w:after="0" w:line="240" w:lineRule="auto"/>
              <w:jc w:val="both"/>
              <w:rPr>
                <w:lang w:val="en-US"/>
              </w:rPr>
            </w:pPr>
            <w:r>
              <w:rPr>
                <w:lang w:val="en-US"/>
              </w:rPr>
              <w:t xml:space="preserve">Improving techniques physical examination simulated patient -individual practical classes; examination of patient with internal and surgery trauma; communication skills-Basics of triage in </w:t>
            </w:r>
            <w:proofErr w:type="spellStart"/>
            <w:r>
              <w:rPr>
                <w:lang w:val="en-US"/>
              </w:rPr>
              <w:t>ED;Vital</w:t>
            </w:r>
            <w:proofErr w:type="spellEnd"/>
            <w:r>
              <w:rPr>
                <w:lang w:val="en-US"/>
              </w:rPr>
              <w:t xml:space="preserve"> signs evaluation; Differential diagnosis of most common diseases in emergency medicine Priority patients in ED; Intravenous access and venous blood gas analysis a. ABCDE and primary survey at the scene of </w:t>
            </w:r>
            <w:proofErr w:type="spellStart"/>
            <w:r>
              <w:rPr>
                <w:lang w:val="en-US"/>
              </w:rPr>
              <w:t>accident;Prior</w:t>
            </w:r>
            <w:proofErr w:type="spellEnd"/>
            <w:r>
              <w:rPr>
                <w:lang w:val="en-US"/>
              </w:rPr>
              <w:t xml:space="preserve"> life support; Fast trauma examination, stabilization of fractures, dislocations and sprains in EDBLS sequence</w:t>
            </w:r>
          </w:p>
          <w:p w14:paraId="4EA22013" w14:textId="77777777" w:rsidR="003B76A6" w:rsidRDefault="003B76A6">
            <w:pPr>
              <w:spacing w:after="0" w:line="240" w:lineRule="auto"/>
              <w:rPr>
                <w:sz w:val="24"/>
                <w:szCs w:val="24"/>
                <w:lang w:val="en-US"/>
              </w:rPr>
            </w:pPr>
          </w:p>
          <w:p w14:paraId="3CB54BC6" w14:textId="77777777" w:rsidR="003B76A6" w:rsidRDefault="00000000">
            <w:pPr>
              <w:spacing w:after="0" w:line="240" w:lineRule="auto"/>
              <w:rPr>
                <w:b/>
                <w:bCs/>
                <w:sz w:val="24"/>
                <w:szCs w:val="24"/>
                <w:lang w:val="en-US"/>
              </w:rPr>
            </w:pPr>
            <w:r>
              <w:rPr>
                <w:b/>
                <w:bCs/>
                <w:sz w:val="24"/>
                <w:szCs w:val="24"/>
                <w:lang w:val="en-US"/>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r>
              <w:rPr>
                <w:sz w:val="24"/>
                <w:szCs w:val="24"/>
                <w:lang w:val="en-US"/>
              </w:rPr>
              <w:t>:</w:t>
            </w:r>
          </w:p>
          <w:p w14:paraId="1228C0BA" w14:textId="77777777" w:rsidR="003B76A6" w:rsidRDefault="003B76A6">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3B76A6" w14:paraId="42F91080" w14:textId="77777777">
              <w:tc>
                <w:tcPr>
                  <w:tcW w:w="4141" w:type="dxa"/>
                  <w:tcBorders>
                    <w:top w:val="nil"/>
                    <w:left w:val="nil"/>
                    <w:bottom w:val="nil"/>
                    <w:right w:val="nil"/>
                  </w:tcBorders>
                  <w:vAlign w:val="center"/>
                </w:tcPr>
                <w:p w14:paraId="40765239" w14:textId="77777777" w:rsidR="003B76A6"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163D2675" w14:textId="77777777" w:rsidR="003B76A6" w:rsidRDefault="00000000">
                  <w:pPr>
                    <w:spacing w:after="0" w:line="240" w:lineRule="auto"/>
                    <w:rPr>
                      <w:sz w:val="16"/>
                      <w:szCs w:val="16"/>
                    </w:rPr>
                  </w:pPr>
                  <w:r>
                    <w:rPr>
                      <w:sz w:val="16"/>
                      <w:szCs w:val="16"/>
                    </w:rPr>
                    <w:t>M/NM+++</w:t>
                  </w:r>
                </w:p>
              </w:tc>
            </w:tr>
            <w:tr w:rsidR="003B76A6" w:rsidRPr="00C93E9B" w14:paraId="51A6C724" w14:textId="77777777">
              <w:tc>
                <w:tcPr>
                  <w:tcW w:w="4141" w:type="dxa"/>
                  <w:tcBorders>
                    <w:top w:val="nil"/>
                    <w:left w:val="nil"/>
                    <w:bottom w:val="nil"/>
                    <w:right w:val="nil"/>
                  </w:tcBorders>
                  <w:tcMar>
                    <w:bottom w:w="0" w:type="dxa"/>
                  </w:tcMar>
                  <w:vAlign w:val="center"/>
                </w:tcPr>
                <w:p w14:paraId="67FAC89A" w14:textId="77777777" w:rsidR="003B76A6"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1AEEAE70" w14:textId="77777777" w:rsidR="003B76A6" w:rsidRDefault="00000000">
                  <w:pPr>
                    <w:spacing w:after="0" w:line="240" w:lineRule="auto"/>
                    <w:rPr>
                      <w:sz w:val="16"/>
                      <w:szCs w:val="16"/>
                      <w:lang w:val="en-US"/>
                    </w:rPr>
                  </w:pPr>
                  <w:r>
                    <w:rPr>
                      <w:sz w:val="16"/>
                      <w:szCs w:val="16"/>
                      <w:lang w:val="en-US"/>
                    </w:rPr>
                    <w:t>F.U9.+, M/NM_F.W7.+, M/NM_D.W5.+, F.U2.+, E.U14.+, E.U7.+, K.1.+, K.3.+, M/NM_E.W13.+, E.U3.+, K.5.+, E.U1.+, D.U8.+, F.U3.+, E.U29.+, F.U4.+, E.U30.+</w:t>
                  </w:r>
                </w:p>
              </w:tc>
            </w:tr>
          </w:tbl>
          <w:p w14:paraId="0632A2B9" w14:textId="77777777" w:rsidR="003B76A6" w:rsidRDefault="003B76A6">
            <w:pPr>
              <w:spacing w:after="0" w:line="240" w:lineRule="auto"/>
              <w:rPr>
                <w:sz w:val="24"/>
                <w:szCs w:val="24"/>
                <w:lang w:val="en-US"/>
              </w:rPr>
            </w:pPr>
          </w:p>
          <w:p w14:paraId="5F99433C" w14:textId="77777777" w:rsidR="003B76A6" w:rsidRDefault="00000000">
            <w:pPr>
              <w:spacing w:after="0" w:line="240" w:lineRule="auto"/>
              <w:rPr>
                <w:sz w:val="24"/>
                <w:szCs w:val="24"/>
                <w:lang w:val="en-US"/>
              </w:rPr>
            </w:pPr>
            <w:r>
              <w:rPr>
                <w:b/>
                <w:bCs/>
                <w:sz w:val="24"/>
                <w:szCs w:val="24"/>
                <w:lang w:val="en-US"/>
              </w:rPr>
              <w:t>LEARNING OUTCOMES:</w:t>
            </w:r>
            <w:r>
              <w:rPr>
                <w:lang w:val="en-US"/>
              </w:rPr>
              <w:t xml:space="preserve"> </w:t>
            </w:r>
          </w:p>
          <w:p w14:paraId="15B53F33" w14:textId="77777777" w:rsidR="003B76A6"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285"/>
            </w:tblGrid>
            <w:tr w:rsidR="003B76A6" w:rsidRPr="00C93E9B" w14:paraId="51EAEBB1" w14:textId="77777777">
              <w:tc>
                <w:tcPr>
                  <w:tcW w:w="8284" w:type="dxa"/>
                  <w:tcBorders>
                    <w:top w:val="nil"/>
                    <w:left w:val="nil"/>
                    <w:bottom w:val="nil"/>
                    <w:right w:val="nil"/>
                  </w:tcBorders>
                </w:tcPr>
                <w:p w14:paraId="6546384E" w14:textId="77777777" w:rsidR="003B76A6"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The student knows and understands the principles and methods of communication with the patient and his family, which build an empathetic, trust-based relationship</w:t>
                  </w:r>
                </w:p>
              </w:tc>
            </w:tr>
            <w:tr w:rsidR="003B76A6" w14:paraId="65BCE351" w14:textId="77777777">
              <w:tc>
                <w:tcPr>
                  <w:tcW w:w="8284" w:type="dxa"/>
                  <w:tcBorders>
                    <w:top w:val="nil"/>
                    <w:left w:val="nil"/>
                    <w:bottom w:val="nil"/>
                    <w:right w:val="nil"/>
                  </w:tcBorders>
                </w:tcPr>
                <w:p w14:paraId="3C60B998" w14:textId="77777777" w:rsidR="003B76A6"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w:t>
                  </w:r>
                  <w:r>
                    <w:rPr>
                      <w:rFonts w:cstheme="minorHAnsi"/>
                      <w:lang w:val="en-US"/>
                    </w:rPr>
                    <w:t>The student knows and understand basic neurological procedures</w:t>
                  </w:r>
                </w:p>
              </w:tc>
            </w:tr>
            <w:tr w:rsidR="003B76A6" w:rsidRPr="00C93E9B" w14:paraId="6001E84C" w14:textId="77777777">
              <w:tc>
                <w:tcPr>
                  <w:tcW w:w="8284" w:type="dxa"/>
                  <w:tcBorders>
                    <w:top w:val="nil"/>
                    <w:left w:val="nil"/>
                    <w:bottom w:val="nil"/>
                    <w:right w:val="nil"/>
                  </w:tcBorders>
                </w:tcPr>
                <w:p w14:paraId="1A69983C" w14:textId="77777777" w:rsidR="003B76A6"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The student knows guidelines for resuscitation in adults</w:t>
                  </w:r>
                </w:p>
              </w:tc>
            </w:tr>
          </w:tbl>
          <w:p w14:paraId="443995C8" w14:textId="77777777" w:rsidR="003B76A6"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285"/>
            </w:tblGrid>
            <w:tr w:rsidR="003B76A6" w:rsidRPr="00C93E9B" w14:paraId="16476756" w14:textId="77777777">
              <w:tc>
                <w:tcPr>
                  <w:tcW w:w="8284" w:type="dxa"/>
                  <w:tcBorders>
                    <w:top w:val="nil"/>
                    <w:left w:val="nil"/>
                    <w:bottom w:val="nil"/>
                    <w:right w:val="nil"/>
                  </w:tcBorders>
                </w:tcPr>
                <w:p w14:paraId="70340241" w14:textId="77777777" w:rsidR="003B76A6"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The student is able to conduct a medical interview with an adult patient</w:t>
                  </w:r>
                </w:p>
              </w:tc>
            </w:tr>
            <w:tr w:rsidR="003B76A6" w14:paraId="4CD5CCE5" w14:textId="77777777">
              <w:tc>
                <w:tcPr>
                  <w:tcW w:w="8284" w:type="dxa"/>
                  <w:tcBorders>
                    <w:top w:val="nil"/>
                    <w:left w:val="nil"/>
                    <w:bottom w:val="nil"/>
                    <w:right w:val="nil"/>
                  </w:tcBorders>
                </w:tcPr>
                <w:p w14:paraId="4C53FB20" w14:textId="77777777" w:rsidR="003B76A6"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The student is able to provide the patient and his family with information about an unfavorable prognosis;</w:t>
                  </w:r>
                </w:p>
              </w:tc>
            </w:tr>
            <w:tr w:rsidR="003B76A6" w:rsidRPr="00C93E9B" w14:paraId="5D957259" w14:textId="77777777">
              <w:tc>
                <w:tcPr>
                  <w:tcW w:w="8284" w:type="dxa"/>
                  <w:tcBorders>
                    <w:top w:val="nil"/>
                    <w:left w:val="nil"/>
                    <w:bottom w:val="nil"/>
                    <w:right w:val="nil"/>
                  </w:tcBorders>
                </w:tcPr>
                <w:p w14:paraId="412257F7" w14:textId="77777777" w:rsidR="003B76A6"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The student can physical examination of an adult patient</w:t>
                  </w:r>
                </w:p>
              </w:tc>
            </w:tr>
            <w:tr w:rsidR="003B76A6" w:rsidRPr="00C93E9B" w14:paraId="384DAC95" w14:textId="77777777">
              <w:tc>
                <w:tcPr>
                  <w:tcW w:w="8284" w:type="dxa"/>
                  <w:tcBorders>
                    <w:top w:val="nil"/>
                    <w:left w:val="nil"/>
                    <w:bottom w:val="nil"/>
                    <w:right w:val="nil"/>
                  </w:tcBorders>
                </w:tcPr>
                <w:p w14:paraId="4950B572" w14:textId="77777777" w:rsidR="003B76A6"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The student examine general condition and consciousness of patient</w:t>
                  </w:r>
                </w:p>
              </w:tc>
            </w:tr>
            <w:tr w:rsidR="003B76A6" w14:paraId="0FF8A845" w14:textId="77777777">
              <w:tc>
                <w:tcPr>
                  <w:tcW w:w="8284" w:type="dxa"/>
                  <w:tcBorders>
                    <w:top w:val="nil"/>
                    <w:left w:val="nil"/>
                    <w:bottom w:val="nil"/>
                    <w:right w:val="nil"/>
                  </w:tcBorders>
                </w:tcPr>
                <w:p w14:paraId="16E2A5A0" w14:textId="77777777" w:rsidR="003B76A6" w:rsidRDefault="00000000">
                  <w:pPr>
                    <w:spacing w:after="0" w:line="240" w:lineRule="auto"/>
                    <w:jc w:val="both"/>
                    <w:rPr>
                      <w:lang w:val="en-US"/>
                    </w:rPr>
                  </w:pPr>
                  <w:r>
                    <w:rPr>
                      <w:rFonts w:cstheme="minorHAnsi"/>
                      <w:lang w:val="en-US"/>
                    </w:rPr>
                    <w:lastRenderedPageBreak/>
                    <w:t xml:space="preserve">U5 – </w:t>
                  </w:r>
                  <w:r>
                    <w:rPr>
                      <w:rFonts w:cstheme="minorHAnsi"/>
                      <w:shd w:val="clear" w:color="auto" w:fill="FFFFFF"/>
                      <w:lang w:val="en-US"/>
                    </w:rPr>
                    <w:t xml:space="preserve"> </w:t>
                  </w:r>
                  <w:r>
                    <w:rPr>
                      <w:rFonts w:cstheme="minorHAnsi"/>
                      <w:lang w:val="en-US"/>
                    </w:rPr>
                    <w:t>The student is able to use the basic surgical tools</w:t>
                  </w:r>
                </w:p>
              </w:tc>
            </w:tr>
            <w:tr w:rsidR="003B76A6" w14:paraId="558221AF" w14:textId="77777777">
              <w:tc>
                <w:tcPr>
                  <w:tcW w:w="8284" w:type="dxa"/>
                  <w:tcBorders>
                    <w:top w:val="nil"/>
                    <w:left w:val="nil"/>
                    <w:bottom w:val="nil"/>
                    <w:right w:val="nil"/>
                  </w:tcBorders>
                </w:tcPr>
                <w:p w14:paraId="515C1AEF" w14:textId="77777777" w:rsidR="003B76A6"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w:t>
                  </w:r>
                  <w:r>
                    <w:rPr>
                      <w:rFonts w:cstheme="minorHAnsi"/>
                      <w:lang w:val="en-US"/>
                    </w:rPr>
                    <w:t>The student knows asepsis and antisepsis procedures</w:t>
                  </w:r>
                </w:p>
              </w:tc>
            </w:tr>
            <w:tr w:rsidR="003B76A6" w14:paraId="196A4707" w14:textId="77777777">
              <w:tc>
                <w:tcPr>
                  <w:tcW w:w="8284" w:type="dxa"/>
                  <w:tcBorders>
                    <w:top w:val="nil"/>
                    <w:left w:val="nil"/>
                    <w:bottom w:val="nil"/>
                    <w:right w:val="nil"/>
                  </w:tcBorders>
                </w:tcPr>
                <w:p w14:paraId="7C530EC3" w14:textId="77777777" w:rsidR="003B76A6" w:rsidRDefault="00000000">
                  <w:pPr>
                    <w:spacing w:after="0" w:line="240" w:lineRule="auto"/>
                    <w:jc w:val="both"/>
                    <w:rPr>
                      <w:lang w:val="en-US"/>
                    </w:rPr>
                  </w:pPr>
                  <w:r>
                    <w:rPr>
                      <w:rFonts w:cstheme="minorHAnsi"/>
                      <w:lang w:val="en-US"/>
                    </w:rPr>
                    <w:t xml:space="preserve">U7 – </w:t>
                  </w:r>
                  <w:r>
                    <w:rPr>
                      <w:rFonts w:cstheme="minorHAnsi"/>
                      <w:shd w:val="clear" w:color="auto" w:fill="FFFFFF"/>
                      <w:lang w:val="en-US"/>
                    </w:rPr>
                    <w:t xml:space="preserve"> </w:t>
                  </w:r>
                  <w:r>
                    <w:rPr>
                      <w:rFonts w:cstheme="minorHAnsi"/>
                      <w:lang w:val="en-US"/>
                    </w:rPr>
                    <w:t>The student is able to treat a simple wound, put on and change a sterile surgical dressing</w:t>
                  </w:r>
                </w:p>
              </w:tc>
            </w:tr>
            <w:tr w:rsidR="003B76A6" w:rsidRPr="00C93E9B" w14:paraId="5F6E7935" w14:textId="77777777">
              <w:tc>
                <w:tcPr>
                  <w:tcW w:w="8284" w:type="dxa"/>
                  <w:tcBorders>
                    <w:top w:val="nil"/>
                    <w:left w:val="nil"/>
                    <w:bottom w:val="nil"/>
                    <w:right w:val="nil"/>
                  </w:tcBorders>
                </w:tcPr>
                <w:p w14:paraId="1D339882" w14:textId="77777777" w:rsidR="003B76A6" w:rsidRDefault="00000000">
                  <w:pPr>
                    <w:spacing w:after="0" w:line="240" w:lineRule="auto"/>
                    <w:jc w:val="both"/>
                    <w:rPr>
                      <w:lang w:val="en-US"/>
                    </w:rPr>
                  </w:pPr>
                  <w:r>
                    <w:rPr>
                      <w:rFonts w:cstheme="minorHAnsi"/>
                      <w:lang w:val="en-US"/>
                    </w:rPr>
                    <w:t xml:space="preserve">U8 – </w:t>
                  </w:r>
                  <w:r>
                    <w:rPr>
                      <w:rFonts w:cstheme="minorHAnsi"/>
                      <w:shd w:val="clear" w:color="auto" w:fill="FFFFFF"/>
                      <w:lang w:val="en-US"/>
                    </w:rPr>
                    <w:t xml:space="preserve"> </w:t>
                  </w:r>
                  <w:r>
                    <w:rPr>
                      <w:rFonts w:cstheme="minorHAnsi"/>
                      <w:lang w:val="en-US"/>
                    </w:rPr>
                    <w:t>The student supplies external bleeding</w:t>
                  </w:r>
                </w:p>
              </w:tc>
            </w:tr>
            <w:tr w:rsidR="003B76A6" w14:paraId="4F923F32" w14:textId="77777777">
              <w:tc>
                <w:tcPr>
                  <w:tcW w:w="8284" w:type="dxa"/>
                  <w:tcBorders>
                    <w:top w:val="nil"/>
                    <w:left w:val="nil"/>
                    <w:bottom w:val="nil"/>
                    <w:right w:val="nil"/>
                  </w:tcBorders>
                </w:tcPr>
                <w:p w14:paraId="2C2CD91F" w14:textId="77777777" w:rsidR="003B76A6" w:rsidRDefault="00000000">
                  <w:pPr>
                    <w:spacing w:after="0" w:line="240" w:lineRule="auto"/>
                    <w:jc w:val="both"/>
                    <w:rPr>
                      <w:lang w:val="en-US"/>
                    </w:rPr>
                  </w:pPr>
                  <w:r>
                    <w:rPr>
                      <w:rFonts w:cstheme="minorHAnsi"/>
                      <w:lang w:val="en-US"/>
                    </w:rPr>
                    <w:t xml:space="preserve">U9 – </w:t>
                  </w:r>
                  <w:r>
                    <w:rPr>
                      <w:rFonts w:cstheme="minorHAnsi"/>
                      <w:shd w:val="clear" w:color="auto" w:fill="FFFFFF"/>
                      <w:lang w:val="en-US"/>
                    </w:rPr>
                    <w:t xml:space="preserve"> </w:t>
                  </w:r>
                  <w:r>
                    <w:rPr>
                      <w:rFonts w:cstheme="minorHAnsi"/>
                      <w:lang w:val="en-US"/>
                    </w:rPr>
                    <w:t>The student is able to recognize the states of imminent threat to life</w:t>
                  </w:r>
                </w:p>
              </w:tc>
            </w:tr>
            <w:tr w:rsidR="003B76A6" w14:paraId="6A785FCA" w14:textId="77777777">
              <w:tc>
                <w:tcPr>
                  <w:tcW w:w="8284" w:type="dxa"/>
                  <w:tcBorders>
                    <w:top w:val="nil"/>
                    <w:left w:val="nil"/>
                    <w:bottom w:val="nil"/>
                    <w:right w:val="nil"/>
                  </w:tcBorders>
                </w:tcPr>
                <w:p w14:paraId="388F3F33" w14:textId="77777777" w:rsidR="003B76A6" w:rsidRDefault="00000000">
                  <w:pPr>
                    <w:spacing w:after="0" w:line="240" w:lineRule="auto"/>
                    <w:jc w:val="both"/>
                    <w:rPr>
                      <w:lang w:val="en-US"/>
                    </w:rPr>
                  </w:pPr>
                  <w:r>
                    <w:rPr>
                      <w:rFonts w:cstheme="minorHAnsi"/>
                      <w:lang w:val="en-US"/>
                    </w:rPr>
                    <w:t xml:space="preserve">U10 – </w:t>
                  </w:r>
                  <w:r>
                    <w:rPr>
                      <w:rFonts w:cstheme="minorHAnsi"/>
                      <w:shd w:val="clear" w:color="auto" w:fill="FFFFFF"/>
                      <w:lang w:val="en-US"/>
                    </w:rPr>
                    <w:t xml:space="preserve"> </w:t>
                  </w:r>
                  <w:r>
                    <w:rPr>
                      <w:rFonts w:cstheme="minorHAnsi"/>
                      <w:lang w:val="en-US"/>
                    </w:rPr>
                    <w:t xml:space="preserve">The student can  to  basic procedures like ECG monitoring and </w:t>
                  </w:r>
                  <w:proofErr w:type="spellStart"/>
                  <w:r>
                    <w:rPr>
                      <w:rFonts w:cstheme="minorHAnsi"/>
                      <w:lang w:val="en-US"/>
                    </w:rPr>
                    <w:t>pulsoxymetry</w:t>
                  </w:r>
                  <w:proofErr w:type="spellEnd"/>
                  <w:r>
                    <w:rPr>
                      <w:rFonts w:cstheme="minorHAnsi"/>
                      <w:lang w:val="en-US"/>
                    </w:rPr>
                    <w:t xml:space="preserve"> etc.</w:t>
                  </w:r>
                </w:p>
              </w:tc>
            </w:tr>
            <w:tr w:rsidR="003B76A6" w14:paraId="3D96B5FA" w14:textId="77777777">
              <w:tc>
                <w:tcPr>
                  <w:tcW w:w="8284" w:type="dxa"/>
                  <w:tcBorders>
                    <w:top w:val="nil"/>
                    <w:left w:val="nil"/>
                    <w:bottom w:val="nil"/>
                    <w:right w:val="nil"/>
                  </w:tcBorders>
                </w:tcPr>
                <w:p w14:paraId="26FFC78A" w14:textId="77777777" w:rsidR="003B76A6" w:rsidRDefault="00000000">
                  <w:pPr>
                    <w:spacing w:after="0" w:line="240" w:lineRule="auto"/>
                    <w:jc w:val="both"/>
                    <w:rPr>
                      <w:lang w:val="en-US"/>
                    </w:rPr>
                  </w:pPr>
                  <w:r>
                    <w:rPr>
                      <w:rFonts w:cstheme="minorHAnsi"/>
                      <w:lang w:val="en-US"/>
                    </w:rPr>
                    <w:t xml:space="preserve">U11 – </w:t>
                  </w:r>
                  <w:r>
                    <w:rPr>
                      <w:rFonts w:cstheme="minorHAnsi"/>
                      <w:shd w:val="clear" w:color="auto" w:fill="FFFFFF"/>
                      <w:lang w:val="en-US"/>
                    </w:rPr>
                    <w:t xml:space="preserve"> </w:t>
                  </w:r>
                  <w:r>
                    <w:rPr>
                      <w:rFonts w:cstheme="minorHAnsi"/>
                      <w:lang w:val="en-US"/>
                    </w:rPr>
                    <w:t>The student is able to assist in the following medical procedures and procedures: 1) transfusion of blood and blood products, 2) drainage of the pleural cavity, 3) puncture of the pericardial sac, 4) puncture of the peritoneal cavity, 5) lumbar puncture, 6) fine needle biopsy, 7 ) epidermal tests, 8) intradermal and scarification tests and interpret their results;</w:t>
                  </w:r>
                </w:p>
              </w:tc>
            </w:tr>
          </w:tbl>
          <w:p w14:paraId="59CFFE2D" w14:textId="77777777" w:rsidR="003B76A6"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285"/>
            </w:tblGrid>
            <w:tr w:rsidR="003B76A6" w:rsidRPr="00C93E9B" w14:paraId="71CFA3FD" w14:textId="77777777">
              <w:tc>
                <w:tcPr>
                  <w:tcW w:w="8284" w:type="dxa"/>
                  <w:tcBorders>
                    <w:top w:val="nil"/>
                    <w:left w:val="nil"/>
                    <w:bottom w:val="nil"/>
                    <w:right w:val="nil"/>
                  </w:tcBorders>
                </w:tcPr>
                <w:p w14:paraId="1B56F3B2" w14:textId="77777777" w:rsidR="003B76A6"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The student is ready to establish and maintain a deep and respectful contact with the patient, as well as show understanding for worldview and cultural differences;</w:t>
                  </w:r>
                </w:p>
              </w:tc>
            </w:tr>
            <w:tr w:rsidR="003B76A6" w:rsidRPr="00C93E9B" w14:paraId="5092FCBB" w14:textId="77777777">
              <w:tc>
                <w:tcPr>
                  <w:tcW w:w="8284" w:type="dxa"/>
                  <w:tcBorders>
                    <w:top w:val="nil"/>
                    <w:left w:val="nil"/>
                    <w:bottom w:val="nil"/>
                    <w:right w:val="nil"/>
                  </w:tcBorders>
                </w:tcPr>
                <w:p w14:paraId="45D3272E" w14:textId="77777777" w:rsidR="003B76A6"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 xml:space="preserve">The student respects patients privacy and </w:t>
                  </w:r>
                  <w:proofErr w:type="spellStart"/>
                  <w:r>
                    <w:rPr>
                      <w:rFonts w:cstheme="minorHAnsi"/>
                      <w:lang w:val="en-US"/>
                    </w:rPr>
                    <w:t>patients rights</w:t>
                  </w:r>
                  <w:proofErr w:type="spellEnd"/>
                </w:p>
              </w:tc>
            </w:tr>
            <w:tr w:rsidR="003B76A6" w:rsidRPr="00C93E9B" w14:paraId="5737E997" w14:textId="77777777">
              <w:tc>
                <w:tcPr>
                  <w:tcW w:w="8284" w:type="dxa"/>
                  <w:tcBorders>
                    <w:top w:val="nil"/>
                    <w:left w:val="nil"/>
                    <w:bottom w:val="nil"/>
                    <w:right w:val="nil"/>
                  </w:tcBorders>
                </w:tcPr>
                <w:p w14:paraId="31F676CA" w14:textId="77777777" w:rsidR="003B76A6"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The student is ready to perceive and recognize his own limitations and to self-assess deficits and educational needs</w:t>
                  </w:r>
                </w:p>
              </w:tc>
            </w:tr>
          </w:tbl>
          <w:p w14:paraId="17092744" w14:textId="77777777" w:rsidR="003B76A6" w:rsidRDefault="003B76A6">
            <w:pPr>
              <w:spacing w:after="0" w:line="240" w:lineRule="auto"/>
              <w:rPr>
                <w:lang w:val="en-US"/>
              </w:rPr>
            </w:pPr>
          </w:p>
          <w:p w14:paraId="55341446" w14:textId="77777777" w:rsidR="003B76A6" w:rsidRDefault="00000000">
            <w:pPr>
              <w:spacing w:after="0" w:line="240" w:lineRule="auto"/>
              <w:rPr>
                <w:b/>
                <w:bCs/>
                <w:lang w:val="en-US"/>
              </w:rPr>
            </w:pPr>
            <w:r>
              <w:rPr>
                <w:b/>
                <w:bCs/>
                <w:sz w:val="24"/>
                <w:szCs w:val="24"/>
                <w:lang w:val="en-US"/>
              </w:rPr>
              <w:t>TEACHING FORMS AND METHODS</w:t>
            </w:r>
            <w:r>
              <w:rPr>
                <w:b/>
                <w:bCs/>
                <w:lang w:val="en-US"/>
              </w:rPr>
              <w:t>:</w:t>
            </w:r>
          </w:p>
          <w:p w14:paraId="49FAA097" w14:textId="77777777" w:rsidR="003B76A6" w:rsidRDefault="003B76A6">
            <w:pPr>
              <w:spacing w:after="0" w:line="240" w:lineRule="auto"/>
            </w:pPr>
          </w:p>
          <w:tbl>
            <w:tblPr>
              <w:tblStyle w:val="Tabela-Siatka"/>
              <w:tblW w:w="5000" w:type="pct"/>
              <w:tblLook w:val="04A0" w:firstRow="1" w:lastRow="0" w:firstColumn="1" w:lastColumn="0" w:noHBand="0" w:noVBand="1"/>
            </w:tblPr>
            <w:tblGrid>
              <w:gridCol w:w="8285"/>
            </w:tblGrid>
            <w:tr w:rsidR="003B76A6" w14:paraId="373CC54A" w14:textId="77777777">
              <w:tc>
                <w:tcPr>
                  <w:tcW w:w="8284" w:type="dxa"/>
                  <w:tcBorders>
                    <w:top w:val="nil"/>
                    <w:left w:val="nil"/>
                    <w:bottom w:val="nil"/>
                    <w:right w:val="nil"/>
                  </w:tcBorders>
                </w:tcPr>
                <w:p w14:paraId="2EEF8E8F" w14:textId="77777777" w:rsidR="003B76A6" w:rsidRDefault="00000000">
                  <w:pPr>
                    <w:spacing w:after="0" w:line="240" w:lineRule="auto"/>
                    <w:jc w:val="both"/>
                  </w:pPr>
                  <w:r>
                    <w:t xml:space="preserve">Classes(W1;W2;W3;U1;U2;U3;U4;U5;U6;U7;U8;U9;U10;U11;K1;K2;K3;):Practical </w:t>
                  </w:r>
                  <w:proofErr w:type="spellStart"/>
                  <w:r>
                    <w:t>classes</w:t>
                  </w:r>
                  <w:proofErr w:type="spellEnd"/>
                  <w:r>
                    <w:t xml:space="preserve"> with the </w:t>
                  </w:r>
                  <w:proofErr w:type="spellStart"/>
                  <w:r>
                    <w:t>use</w:t>
                  </w:r>
                  <w:proofErr w:type="spellEnd"/>
                  <w:r>
                    <w:t xml:space="preserve"> of </w:t>
                  </w:r>
                  <w:proofErr w:type="spellStart"/>
                  <w:r>
                    <w:t>manikinsand</w:t>
                  </w:r>
                  <w:proofErr w:type="spellEnd"/>
                  <w:r>
                    <w:t xml:space="preserve"> </w:t>
                  </w:r>
                  <w:proofErr w:type="spellStart"/>
                  <w:r>
                    <w:t>medical</w:t>
                  </w:r>
                  <w:proofErr w:type="spellEnd"/>
                  <w:r>
                    <w:t xml:space="preserve"> </w:t>
                  </w:r>
                  <w:proofErr w:type="spellStart"/>
                  <w:r>
                    <w:t>equipment</w:t>
                  </w:r>
                  <w:proofErr w:type="spellEnd"/>
                </w:p>
              </w:tc>
            </w:tr>
          </w:tbl>
          <w:p w14:paraId="31696A58" w14:textId="77777777" w:rsidR="003B76A6" w:rsidRDefault="003B76A6">
            <w:pPr>
              <w:spacing w:after="0" w:line="240" w:lineRule="auto"/>
            </w:pPr>
          </w:p>
          <w:p w14:paraId="3421903B" w14:textId="77777777" w:rsidR="003B76A6" w:rsidRPr="00C93E9B" w:rsidRDefault="00000000">
            <w:pPr>
              <w:spacing w:after="0" w:line="240" w:lineRule="auto"/>
              <w:rPr>
                <w:lang w:val="it-IT"/>
              </w:rPr>
            </w:pPr>
            <w:r w:rsidRPr="00C93E9B">
              <w:rPr>
                <w:b/>
                <w:bCs/>
                <w:sz w:val="24"/>
                <w:szCs w:val="24"/>
                <w:lang w:val="it-IT"/>
              </w:rPr>
              <w:t xml:space="preserve">FORM AND CONDITIONS OF VERIFYING LEARNING OUTCOMES: </w:t>
            </w:r>
          </w:p>
          <w:p w14:paraId="06A6EE3F" w14:textId="77777777" w:rsidR="003B76A6" w:rsidRPr="00C93E9B" w:rsidRDefault="003B76A6">
            <w:pPr>
              <w:spacing w:after="0" w:line="240" w:lineRule="auto"/>
              <w:rPr>
                <w:b/>
                <w:bCs/>
                <w:sz w:val="24"/>
                <w:szCs w:val="24"/>
                <w:lang w:val="it-IT"/>
              </w:rPr>
            </w:pPr>
          </w:p>
          <w:p w14:paraId="4D0E8CF3" w14:textId="77777777" w:rsidR="003B76A6"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285"/>
            </w:tblGrid>
            <w:tr w:rsidR="003B76A6" w14:paraId="7F695E76" w14:textId="77777777">
              <w:tc>
                <w:tcPr>
                  <w:tcW w:w="8284" w:type="dxa"/>
                  <w:tcBorders>
                    <w:top w:val="nil"/>
                    <w:left w:val="nil"/>
                    <w:bottom w:val="nil"/>
                    <w:right w:val="nil"/>
                  </w:tcBorders>
                </w:tcPr>
                <w:p w14:paraId="42422A9B" w14:textId="77777777" w:rsidR="003B76A6" w:rsidRDefault="00000000">
                  <w:pPr>
                    <w:spacing w:after="0" w:line="240" w:lineRule="auto"/>
                  </w:pPr>
                  <w:r>
                    <w:t xml:space="preserve">1. Malcolm S. </w:t>
                  </w:r>
                  <w:proofErr w:type="spellStart"/>
                  <w:r>
                    <w:t>Thaler</w:t>
                  </w:r>
                  <w:proofErr w:type="spellEnd"/>
                  <w:r>
                    <w:t xml:space="preserve">, </w:t>
                  </w:r>
                  <w:r>
                    <w:rPr>
                      <w:i/>
                      <w:iCs/>
                    </w:rPr>
                    <w:t xml:space="preserve">The </w:t>
                  </w:r>
                  <w:proofErr w:type="spellStart"/>
                  <w:r>
                    <w:rPr>
                      <w:i/>
                      <w:iCs/>
                    </w:rPr>
                    <w:t>Only</w:t>
                  </w:r>
                  <w:proofErr w:type="spellEnd"/>
                  <w:r>
                    <w:rPr>
                      <w:i/>
                      <w:iCs/>
                    </w:rPr>
                    <w:t xml:space="preserve"> EKG </w:t>
                  </w:r>
                  <w:proofErr w:type="spellStart"/>
                  <w:r>
                    <w:rPr>
                      <w:i/>
                      <w:iCs/>
                    </w:rPr>
                    <w:t>Book</w:t>
                  </w:r>
                  <w:proofErr w:type="spellEnd"/>
                  <w:r>
                    <w:rPr>
                      <w:i/>
                      <w:iCs/>
                    </w:rPr>
                    <w:t xml:space="preserve"> </w:t>
                  </w:r>
                  <w:proofErr w:type="spellStart"/>
                  <w:r>
                    <w:rPr>
                      <w:i/>
                      <w:iCs/>
                    </w:rPr>
                    <w:t>You'll</w:t>
                  </w:r>
                  <w:proofErr w:type="spellEnd"/>
                  <w:r>
                    <w:rPr>
                      <w:i/>
                      <w:iCs/>
                    </w:rPr>
                    <w:t xml:space="preserve"> </w:t>
                  </w:r>
                  <w:proofErr w:type="spellStart"/>
                  <w:r>
                    <w:rPr>
                      <w:i/>
                      <w:iCs/>
                    </w:rPr>
                    <w:t>Ever</w:t>
                  </w:r>
                  <w:proofErr w:type="spellEnd"/>
                  <w:r>
                    <w:rPr>
                      <w:i/>
                      <w:iCs/>
                    </w:rPr>
                    <w:t xml:space="preserve"> </w:t>
                  </w:r>
                  <w:proofErr w:type="spellStart"/>
                  <w:r>
                    <w:rPr>
                      <w:i/>
                      <w:iCs/>
                    </w:rPr>
                    <w:t>Need</w:t>
                  </w:r>
                  <w:proofErr w:type="spellEnd"/>
                  <w:r>
                    <w:t>, Wyd. Wolters Kluwer, R. 2015</w:t>
                  </w:r>
                </w:p>
              </w:tc>
            </w:tr>
            <w:tr w:rsidR="003B76A6" w14:paraId="790528A5" w14:textId="77777777">
              <w:tc>
                <w:tcPr>
                  <w:tcW w:w="8284" w:type="dxa"/>
                  <w:tcBorders>
                    <w:top w:val="nil"/>
                    <w:left w:val="nil"/>
                    <w:bottom w:val="nil"/>
                    <w:right w:val="nil"/>
                  </w:tcBorders>
                </w:tcPr>
                <w:p w14:paraId="0859D320" w14:textId="77777777" w:rsidR="003B76A6" w:rsidRDefault="00000000">
                  <w:pPr>
                    <w:spacing w:after="0" w:line="240" w:lineRule="auto"/>
                  </w:pPr>
                  <w:r>
                    <w:t xml:space="preserve">2. James </w:t>
                  </w:r>
                  <w:proofErr w:type="spellStart"/>
                  <w:r>
                    <w:t>Thomas;Tanya</w:t>
                  </w:r>
                  <w:proofErr w:type="spellEnd"/>
                  <w:r>
                    <w:t xml:space="preserve"> </w:t>
                  </w:r>
                  <w:proofErr w:type="spellStart"/>
                  <w:r>
                    <w:t>Monaghan</w:t>
                  </w:r>
                  <w:proofErr w:type="spellEnd"/>
                  <w:r>
                    <w:t xml:space="preserve">, </w:t>
                  </w:r>
                  <w:r>
                    <w:rPr>
                      <w:i/>
                      <w:iCs/>
                    </w:rPr>
                    <w:t xml:space="preserve">Oxford </w:t>
                  </w:r>
                  <w:proofErr w:type="spellStart"/>
                  <w:r>
                    <w:rPr>
                      <w:i/>
                      <w:iCs/>
                    </w:rPr>
                    <w:t>handbook</w:t>
                  </w:r>
                  <w:proofErr w:type="spellEnd"/>
                  <w:r>
                    <w:rPr>
                      <w:i/>
                      <w:iCs/>
                    </w:rPr>
                    <w:t xml:space="preserve"> of </w:t>
                  </w:r>
                  <w:proofErr w:type="spellStart"/>
                  <w:r>
                    <w:rPr>
                      <w:i/>
                      <w:iCs/>
                    </w:rPr>
                    <w:t>Clinical</w:t>
                  </w:r>
                  <w:proofErr w:type="spellEnd"/>
                  <w:r>
                    <w:rPr>
                      <w:i/>
                      <w:iCs/>
                    </w:rPr>
                    <w:t xml:space="preserve"> </w:t>
                  </w:r>
                  <w:proofErr w:type="spellStart"/>
                  <w:r>
                    <w:rPr>
                      <w:i/>
                      <w:iCs/>
                    </w:rPr>
                    <w:t>Examination</w:t>
                  </w:r>
                  <w:proofErr w:type="spellEnd"/>
                  <w:r>
                    <w:rPr>
                      <w:i/>
                      <w:iCs/>
                    </w:rPr>
                    <w:t xml:space="preserve"> and </w:t>
                  </w:r>
                  <w:proofErr w:type="spellStart"/>
                  <w:r>
                    <w:rPr>
                      <w:i/>
                      <w:iCs/>
                    </w:rPr>
                    <w:t>practical</w:t>
                  </w:r>
                  <w:proofErr w:type="spellEnd"/>
                  <w:r>
                    <w:rPr>
                      <w:i/>
                      <w:iCs/>
                    </w:rPr>
                    <w:t xml:space="preserve"> </w:t>
                  </w:r>
                  <w:proofErr w:type="spellStart"/>
                  <w:r>
                    <w:rPr>
                      <w:i/>
                      <w:iCs/>
                    </w:rPr>
                    <w:t>skills</w:t>
                  </w:r>
                  <w:proofErr w:type="spellEnd"/>
                  <w:r>
                    <w:t xml:space="preserve">, Wyd. Oxford </w:t>
                  </w:r>
                  <w:proofErr w:type="spellStart"/>
                  <w:r>
                    <w:t>university</w:t>
                  </w:r>
                  <w:proofErr w:type="spellEnd"/>
                  <w:r>
                    <w:t xml:space="preserve"> </w:t>
                  </w:r>
                  <w:proofErr w:type="spellStart"/>
                  <w:r>
                    <w:t>press</w:t>
                  </w:r>
                  <w:proofErr w:type="spellEnd"/>
                  <w:r>
                    <w:t>, R. 2011</w:t>
                  </w:r>
                </w:p>
              </w:tc>
            </w:tr>
          </w:tbl>
          <w:p w14:paraId="55F540B8" w14:textId="77777777" w:rsidR="003B76A6" w:rsidRDefault="003B76A6">
            <w:pPr>
              <w:spacing w:after="0" w:line="240" w:lineRule="auto"/>
              <w:rPr>
                <w:sz w:val="24"/>
                <w:szCs w:val="24"/>
              </w:rPr>
            </w:pPr>
          </w:p>
          <w:p w14:paraId="3CC0B992" w14:textId="77777777" w:rsidR="003B76A6" w:rsidRDefault="00000000">
            <w:pPr>
              <w:spacing w:after="0" w:line="240" w:lineRule="auto"/>
              <w:rPr>
                <w:sz w:val="24"/>
                <w:szCs w:val="24"/>
              </w:rPr>
            </w:pPr>
            <w:r>
              <w:rPr>
                <w:b/>
                <w:bCs/>
              </w:rPr>
              <w:t>SUPPLEMENTARY LITERATURE</w:t>
            </w:r>
            <w:r>
              <w:rPr>
                <w:sz w:val="24"/>
                <w:szCs w:val="24"/>
              </w:rPr>
              <w:t>:</w:t>
            </w:r>
          </w:p>
          <w:p w14:paraId="489BF100" w14:textId="77777777" w:rsidR="003B76A6" w:rsidRDefault="003B76A6">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1797A79" w14:textId="77777777" w:rsidR="003B76A6" w:rsidRDefault="003B76A6">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3B76A6" w14:paraId="7482CCD4" w14:textId="77777777">
              <w:tc>
                <w:tcPr>
                  <w:tcW w:w="2692" w:type="dxa"/>
                  <w:tcBorders>
                    <w:top w:val="nil"/>
                    <w:left w:val="nil"/>
                    <w:bottom w:val="nil"/>
                    <w:right w:val="nil"/>
                  </w:tcBorders>
                  <w:shd w:val="clear" w:color="auto" w:fill="F2F2F2" w:themeFill="background1" w:themeFillShade="F2"/>
                </w:tcPr>
                <w:p w14:paraId="4C5C35E5" w14:textId="77777777" w:rsidR="003B76A6" w:rsidRDefault="00000000">
                  <w:pPr>
                    <w:spacing w:after="0" w:line="240" w:lineRule="auto"/>
                    <w:rPr>
                      <w:sz w:val="16"/>
                      <w:szCs w:val="16"/>
                      <w:lang w:val="en-US"/>
                    </w:rPr>
                  </w:pPr>
                  <w:r>
                    <w:rPr>
                      <w:b/>
                      <w:bCs/>
                      <w:sz w:val="16"/>
                      <w:szCs w:val="16"/>
                      <w:lang w:val="en-US"/>
                    </w:rPr>
                    <w:t xml:space="preserve">Legal acts specifying learning outcomes: </w:t>
                  </w:r>
                </w:p>
                <w:p w14:paraId="088C660A" w14:textId="77777777" w:rsidR="003B76A6" w:rsidRPr="00C93E9B" w:rsidRDefault="00000000">
                  <w:pPr>
                    <w:spacing w:after="0" w:line="240" w:lineRule="auto"/>
                    <w:rPr>
                      <w:b/>
                      <w:bCs/>
                      <w:sz w:val="16"/>
                      <w:szCs w:val="16"/>
                      <w:lang w:val="it-IT"/>
                    </w:rPr>
                  </w:pPr>
                  <w:r w:rsidRPr="00C93E9B">
                    <w:rPr>
                      <w:b/>
                      <w:bCs/>
                      <w:sz w:val="16"/>
                      <w:szCs w:val="16"/>
                      <w:lang w:val="it-IT"/>
                    </w:rPr>
                    <w:t>672/2020</w:t>
                  </w:r>
                </w:p>
                <w:p w14:paraId="0D334AED" w14:textId="77777777" w:rsidR="003B76A6" w:rsidRPr="00C93E9B" w:rsidRDefault="00000000">
                  <w:pPr>
                    <w:spacing w:after="0" w:line="240" w:lineRule="auto"/>
                    <w:rPr>
                      <w:sz w:val="16"/>
                      <w:szCs w:val="16"/>
                      <w:lang w:val="it-IT"/>
                    </w:rPr>
                  </w:pPr>
                  <w:r w:rsidRPr="00C93E9B">
                    <w:rPr>
                      <w:b/>
                      <w:bCs/>
                      <w:sz w:val="16"/>
                      <w:szCs w:val="16"/>
                      <w:lang w:val="it-IT"/>
                    </w:rPr>
                    <w:t xml:space="preserve">Disciplines: </w:t>
                  </w:r>
                  <w:r w:rsidRPr="00C93E9B">
                    <w:rPr>
                      <w:sz w:val="16"/>
                      <w:szCs w:val="16"/>
                      <w:lang w:val="it-IT"/>
                    </w:rPr>
                    <w:t>medical sciences</w:t>
                  </w:r>
                </w:p>
                <w:p w14:paraId="03CE2FE8" w14:textId="77777777" w:rsidR="003B76A6"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1810878A" w14:textId="77777777" w:rsidR="003B76A6"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4D2C6BB5" w14:textId="77777777" w:rsidR="003B76A6"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3C2CEFE5" w14:textId="77777777" w:rsidR="003B76A6"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22FC08AC" w14:textId="77777777" w:rsidR="003B76A6" w:rsidRDefault="00000000">
                  <w:pPr>
                    <w:spacing w:after="0" w:line="240" w:lineRule="auto"/>
                    <w:rPr>
                      <w:b/>
                      <w:bCs/>
                      <w:sz w:val="16"/>
                      <w:szCs w:val="16"/>
                      <w:lang w:val="en-US"/>
                    </w:rPr>
                  </w:pPr>
                  <w:r>
                    <w:rPr>
                      <w:b/>
                      <w:bCs/>
                      <w:sz w:val="16"/>
                      <w:szCs w:val="16"/>
                      <w:lang w:val="en-US"/>
                    </w:rPr>
                    <w:t>Scope of education:</w:t>
                  </w:r>
                </w:p>
                <w:p w14:paraId="39E57837" w14:textId="77777777" w:rsidR="003B76A6"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w:t>
                  </w:r>
                </w:p>
                <w:p w14:paraId="3341A5A1" w14:textId="77777777" w:rsidR="003B76A6"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787BEE8C" w14:textId="77777777" w:rsidR="003B76A6"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457B61A0" w14:textId="77777777" w:rsidR="003B76A6" w:rsidRDefault="00000000">
                  <w:pPr>
                    <w:spacing w:after="0" w:line="240" w:lineRule="auto"/>
                    <w:rPr>
                      <w:sz w:val="16"/>
                      <w:szCs w:val="16"/>
                      <w:lang w:val="en-US"/>
                    </w:rPr>
                  </w:pPr>
                  <w:r>
                    <w:rPr>
                      <w:b/>
                      <w:bCs/>
                      <w:sz w:val="16"/>
                      <w:szCs w:val="16"/>
                      <w:lang w:val="en-US"/>
                    </w:rPr>
                    <w:t xml:space="preserve">Year/semester: </w:t>
                  </w:r>
                  <w:r>
                    <w:rPr>
                      <w:sz w:val="16"/>
                      <w:szCs w:val="16"/>
                      <w:lang w:val="en-US"/>
                    </w:rPr>
                    <w:t>3/5</w:t>
                  </w:r>
                </w:p>
                <w:p w14:paraId="295D1F34" w14:textId="77777777" w:rsidR="003B76A6" w:rsidRDefault="003B76A6">
                  <w:pPr>
                    <w:spacing w:after="0" w:line="240" w:lineRule="auto"/>
                    <w:rPr>
                      <w:sz w:val="16"/>
                      <w:szCs w:val="16"/>
                      <w:lang w:val="en-US"/>
                    </w:rPr>
                  </w:pPr>
                </w:p>
              </w:tc>
            </w:tr>
          </w:tbl>
          <w:p w14:paraId="58F8D108" w14:textId="77777777" w:rsidR="003B76A6" w:rsidRDefault="003B76A6">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3B76A6" w:rsidRPr="00C93E9B" w14:paraId="241AA843" w14:textId="77777777">
              <w:trPr>
                <w:trHeight w:val="2613"/>
              </w:trPr>
              <w:tc>
                <w:tcPr>
                  <w:tcW w:w="2692" w:type="dxa"/>
                  <w:tcBorders>
                    <w:top w:val="nil"/>
                    <w:left w:val="nil"/>
                    <w:bottom w:val="nil"/>
                    <w:right w:val="nil"/>
                  </w:tcBorders>
                  <w:shd w:val="clear" w:color="auto" w:fill="F2F2F2" w:themeFill="background1" w:themeFillShade="F2"/>
                </w:tcPr>
                <w:p w14:paraId="5C780F06" w14:textId="77777777" w:rsidR="003B76A6"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Classes</w:t>
                  </w:r>
                </w:p>
                <w:p w14:paraId="04E54155" w14:textId="77777777" w:rsidR="003B76A6"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Classes</w:t>
                  </w:r>
                  <w:proofErr w:type="spellEnd"/>
                  <w:r>
                    <w:rPr>
                      <w:sz w:val="16"/>
                      <w:szCs w:val="16"/>
                      <w:lang w:val="en-US"/>
                    </w:rPr>
                    <w:t>: 30.00</w:t>
                  </w:r>
                </w:p>
                <w:p w14:paraId="6A081FC9" w14:textId="77777777" w:rsidR="003B76A6"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54B84DEA" w14:textId="77777777" w:rsidR="003B76A6" w:rsidRDefault="00000000">
                  <w:pPr>
                    <w:spacing w:after="0" w:line="240" w:lineRule="auto"/>
                    <w:rPr>
                      <w:b/>
                      <w:bCs/>
                      <w:sz w:val="16"/>
                      <w:szCs w:val="16"/>
                      <w:lang w:val="en-US"/>
                    </w:rPr>
                  </w:pPr>
                  <w:r>
                    <w:rPr>
                      <w:b/>
                      <w:bCs/>
                      <w:sz w:val="16"/>
                      <w:szCs w:val="16"/>
                      <w:lang w:val="en-US"/>
                    </w:rPr>
                    <w:t xml:space="preserve">Introductory subject: </w:t>
                  </w:r>
                </w:p>
                <w:p w14:paraId="3D91F96D" w14:textId="77777777" w:rsidR="003B76A6" w:rsidRDefault="00000000">
                  <w:pPr>
                    <w:spacing w:after="0" w:line="240" w:lineRule="auto"/>
                    <w:rPr>
                      <w:sz w:val="16"/>
                      <w:szCs w:val="16"/>
                      <w:lang w:val="en-US"/>
                    </w:rPr>
                  </w:pPr>
                  <w:r>
                    <w:rPr>
                      <w:b/>
                      <w:bCs/>
                      <w:sz w:val="16"/>
                      <w:szCs w:val="16"/>
                      <w:lang w:val="en-US"/>
                    </w:rPr>
                    <w:t xml:space="preserve">Prerequisites: </w:t>
                  </w:r>
                  <w:r>
                    <w:rPr>
                      <w:sz w:val="16"/>
                      <w:szCs w:val="16"/>
                      <w:lang w:val="en-US"/>
                    </w:rPr>
                    <w:t xml:space="preserve">Knowledge of issues in the field anatomy, </w:t>
                  </w:r>
                  <w:proofErr w:type="spellStart"/>
                  <w:r>
                    <w:rPr>
                      <w:sz w:val="16"/>
                      <w:szCs w:val="16"/>
                      <w:lang w:val="en-US"/>
                    </w:rPr>
                    <w:t>phisiology</w:t>
                  </w:r>
                  <w:proofErr w:type="spellEnd"/>
                  <w:r>
                    <w:rPr>
                      <w:sz w:val="16"/>
                      <w:szCs w:val="16"/>
                      <w:lang w:val="en-US"/>
                    </w:rPr>
                    <w:t xml:space="preserve">, </w:t>
                  </w:r>
                  <w:proofErr w:type="spellStart"/>
                  <w:r>
                    <w:rPr>
                      <w:sz w:val="16"/>
                      <w:szCs w:val="16"/>
                      <w:lang w:val="en-US"/>
                    </w:rPr>
                    <w:t>pathophisiology</w:t>
                  </w:r>
                  <w:proofErr w:type="spellEnd"/>
                  <w:r>
                    <w:rPr>
                      <w:sz w:val="16"/>
                      <w:szCs w:val="16"/>
                      <w:lang w:val="en-US"/>
                    </w:rPr>
                    <w:t>, introduction to internal medicine, surgery</w:t>
                  </w:r>
                </w:p>
              </w:tc>
            </w:tr>
          </w:tbl>
          <w:p w14:paraId="2DB5C7C4" w14:textId="77777777" w:rsidR="003B76A6" w:rsidRDefault="003B76A6">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3B76A6" w:rsidRPr="00C93E9B" w14:paraId="7B47C4EB" w14:textId="77777777">
              <w:trPr>
                <w:trHeight w:val="1498"/>
              </w:trPr>
              <w:tc>
                <w:tcPr>
                  <w:tcW w:w="2692" w:type="dxa"/>
                  <w:tcBorders>
                    <w:top w:val="nil"/>
                    <w:left w:val="nil"/>
                    <w:bottom w:val="nil"/>
                    <w:right w:val="nil"/>
                  </w:tcBorders>
                  <w:shd w:val="clear" w:color="auto" w:fill="F2F2F2" w:themeFill="background1" w:themeFillShade="F2"/>
                </w:tcPr>
                <w:p w14:paraId="31BD713D" w14:textId="77777777" w:rsidR="003B76A6"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Kardiologii</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Wewnętrznych</w:t>
                  </w:r>
                  <w:proofErr w:type="spellEnd"/>
                </w:p>
                <w:p w14:paraId="4BADEC21" w14:textId="77777777" w:rsidR="003B76A6" w:rsidRDefault="00000000">
                  <w:pPr>
                    <w:spacing w:after="0" w:line="240" w:lineRule="auto"/>
                    <w:rPr>
                      <w:b/>
                      <w:bCs/>
                      <w:sz w:val="16"/>
                      <w:szCs w:val="16"/>
                      <w:lang w:val="en-US"/>
                    </w:rPr>
                  </w:pPr>
                  <w:r>
                    <w:rPr>
                      <w:b/>
                      <w:bCs/>
                      <w:sz w:val="16"/>
                      <w:szCs w:val="16"/>
                      <w:lang w:val="en-US"/>
                    </w:rPr>
                    <w:t xml:space="preserve">Person responsible for the realization of the </w:t>
                  </w:r>
                  <w:proofErr w:type="spellStart"/>
                  <w:r>
                    <w:rPr>
                      <w:b/>
                      <w:bCs/>
                      <w:sz w:val="16"/>
                      <w:szCs w:val="16"/>
                      <w:lang w:val="en-US"/>
                    </w:rPr>
                    <w:t>course:</w:t>
                  </w:r>
                  <w:r>
                    <w:rPr>
                      <w:sz w:val="16"/>
                      <w:szCs w:val="16"/>
                      <w:lang w:val="en-US"/>
                    </w:rPr>
                    <w:t>dr</w:t>
                  </w:r>
                  <w:proofErr w:type="spellEnd"/>
                  <w:r>
                    <w:rPr>
                      <w:sz w:val="16"/>
                      <w:szCs w:val="16"/>
                      <w:lang w:val="en-US"/>
                    </w:rPr>
                    <w:t xml:space="preserve"> n. med. Beata </w:t>
                  </w:r>
                  <w:proofErr w:type="spellStart"/>
                  <w:r>
                    <w:rPr>
                      <w:sz w:val="16"/>
                      <w:szCs w:val="16"/>
                      <w:lang w:val="en-US"/>
                    </w:rPr>
                    <w:t>Moczulska</w:t>
                  </w:r>
                  <w:proofErr w:type="spellEnd"/>
                </w:p>
                <w:p w14:paraId="6A4885F4" w14:textId="77777777" w:rsidR="003B76A6" w:rsidRDefault="00000000">
                  <w:pPr>
                    <w:spacing w:after="0" w:line="240" w:lineRule="auto"/>
                    <w:rPr>
                      <w:sz w:val="16"/>
                      <w:szCs w:val="16"/>
                      <w:lang w:val="en-US"/>
                    </w:rPr>
                  </w:pPr>
                  <w:r>
                    <w:rPr>
                      <w:b/>
                      <w:bCs/>
                      <w:sz w:val="16"/>
                      <w:szCs w:val="16"/>
                      <w:lang w:val="en-US"/>
                    </w:rPr>
                    <w:t>e-mail:</w:t>
                  </w:r>
                  <w:r>
                    <w:rPr>
                      <w:sz w:val="16"/>
                      <w:szCs w:val="16"/>
                      <w:lang w:val="en-US"/>
                    </w:rPr>
                    <w:t xml:space="preserve"> beata.moczulska@uwm.edu.pl</w:t>
                  </w:r>
                </w:p>
              </w:tc>
            </w:tr>
          </w:tbl>
          <w:p w14:paraId="0B5A5F10" w14:textId="77777777" w:rsidR="003B76A6" w:rsidRDefault="003B76A6">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3B76A6" w14:paraId="32FC768D" w14:textId="77777777">
              <w:tc>
                <w:tcPr>
                  <w:tcW w:w="2692" w:type="dxa"/>
                  <w:tcBorders>
                    <w:top w:val="nil"/>
                    <w:left w:val="nil"/>
                    <w:bottom w:val="nil"/>
                    <w:right w:val="nil"/>
                  </w:tcBorders>
                  <w:shd w:val="clear" w:color="auto" w:fill="F2F2F2" w:themeFill="background1" w:themeFillShade="F2"/>
                </w:tcPr>
                <w:p w14:paraId="24FDADAC" w14:textId="77777777" w:rsidR="003B76A6" w:rsidRDefault="00000000">
                  <w:pPr>
                    <w:spacing w:after="0" w:line="240" w:lineRule="auto"/>
                    <w:rPr>
                      <w:b/>
                      <w:bCs/>
                      <w:sz w:val="16"/>
                      <w:szCs w:val="16"/>
                      <w:lang w:val="en-US"/>
                    </w:rPr>
                  </w:pPr>
                  <w:r>
                    <w:rPr>
                      <w:b/>
                      <w:bCs/>
                      <w:sz w:val="16"/>
                      <w:szCs w:val="16"/>
                      <w:lang w:val="en-US"/>
                    </w:rPr>
                    <w:t xml:space="preserve">Additional remarks: </w:t>
                  </w:r>
                </w:p>
              </w:tc>
            </w:tr>
          </w:tbl>
          <w:p w14:paraId="1A5CDB9D" w14:textId="77777777" w:rsidR="003B76A6" w:rsidRDefault="003B76A6">
            <w:pPr>
              <w:spacing w:after="0" w:line="240" w:lineRule="auto"/>
              <w:rPr>
                <w:b/>
                <w:bCs/>
                <w:sz w:val="18"/>
                <w:szCs w:val="18"/>
                <w:lang w:val="en-US"/>
              </w:rPr>
            </w:pPr>
          </w:p>
          <w:p w14:paraId="7761C816" w14:textId="77777777" w:rsidR="003B76A6" w:rsidRDefault="003B76A6">
            <w:pPr>
              <w:spacing w:after="0" w:line="240" w:lineRule="auto"/>
              <w:rPr>
                <w:b/>
                <w:bCs/>
                <w:sz w:val="18"/>
                <w:szCs w:val="18"/>
                <w:lang w:val="en-US"/>
              </w:rPr>
            </w:pPr>
          </w:p>
          <w:p w14:paraId="7D45DAB7" w14:textId="77777777" w:rsidR="003B76A6" w:rsidRDefault="003B76A6">
            <w:pPr>
              <w:spacing w:after="0" w:line="240" w:lineRule="auto"/>
              <w:rPr>
                <w:b/>
                <w:bCs/>
                <w:sz w:val="18"/>
                <w:szCs w:val="18"/>
                <w:lang w:val="en-US"/>
              </w:rPr>
            </w:pPr>
          </w:p>
        </w:tc>
      </w:tr>
    </w:tbl>
    <w:p w14:paraId="0CD66F41" w14:textId="77777777" w:rsidR="003B76A6" w:rsidRDefault="003B76A6">
      <w:pPr>
        <w:rPr>
          <w:sz w:val="28"/>
          <w:szCs w:val="28"/>
          <w:lang w:val="en-US"/>
        </w:rPr>
      </w:pPr>
    </w:p>
    <w:p w14:paraId="1976D57A" w14:textId="77777777" w:rsidR="003B76A6" w:rsidRDefault="00000000">
      <w:pPr>
        <w:rPr>
          <w:sz w:val="28"/>
          <w:szCs w:val="28"/>
          <w:lang w:val="en-US"/>
        </w:rPr>
      </w:pPr>
      <w:r>
        <w:br w:type="page"/>
      </w:r>
    </w:p>
    <w:p w14:paraId="7EE85A05" w14:textId="77777777" w:rsidR="003B76A6"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3B76A6" w14:paraId="5E89C9B1" w14:textId="77777777">
        <w:tc>
          <w:tcPr>
            <w:tcW w:w="2689" w:type="dxa"/>
            <w:tcBorders>
              <w:top w:val="nil"/>
              <w:left w:val="nil"/>
              <w:bottom w:val="nil"/>
              <w:right w:val="nil"/>
            </w:tcBorders>
          </w:tcPr>
          <w:p w14:paraId="32D27491" w14:textId="77777777" w:rsidR="003B76A6" w:rsidRDefault="00000000">
            <w:pPr>
              <w:spacing w:after="0" w:line="240" w:lineRule="auto"/>
              <w:rPr>
                <w:b/>
                <w:bCs/>
                <w:sz w:val="28"/>
                <w:szCs w:val="28"/>
                <w:lang w:val="en-US"/>
              </w:rPr>
            </w:pPr>
            <w:r>
              <w:rPr>
                <w:b/>
                <w:bCs/>
                <w:sz w:val="28"/>
                <w:szCs w:val="28"/>
                <w:lang w:val="en-US"/>
              </w:rPr>
              <w:t>48SJ-CSL35</w:t>
            </w:r>
          </w:p>
          <w:p w14:paraId="4ECEB72A" w14:textId="77777777" w:rsidR="003B76A6" w:rsidRDefault="00000000">
            <w:pPr>
              <w:spacing w:after="0" w:line="240" w:lineRule="auto"/>
              <w:rPr>
                <w:b/>
                <w:bCs/>
                <w:sz w:val="28"/>
                <w:szCs w:val="28"/>
                <w:lang w:val="en-US"/>
              </w:rPr>
            </w:pPr>
            <w:r>
              <w:rPr>
                <w:b/>
                <w:bCs/>
                <w:sz w:val="28"/>
                <w:szCs w:val="28"/>
                <w:lang w:val="en-US"/>
              </w:rPr>
              <w:t>ECTS: 1.28</w:t>
            </w:r>
          </w:p>
          <w:p w14:paraId="6B55B3F3" w14:textId="2D4CA25C" w:rsidR="003B76A6" w:rsidRDefault="00000000">
            <w:pPr>
              <w:spacing w:after="0" w:line="240" w:lineRule="auto"/>
              <w:rPr>
                <w:lang w:val="en-US"/>
              </w:rPr>
            </w:pPr>
            <w:r>
              <w:rPr>
                <w:b/>
                <w:bCs/>
                <w:sz w:val="28"/>
                <w:szCs w:val="28"/>
                <w:lang w:val="en-US"/>
              </w:rPr>
              <w:t>CYCLE:  202</w:t>
            </w:r>
            <w:r w:rsidR="00C93E9B">
              <w:rPr>
                <w:b/>
                <w:bCs/>
                <w:sz w:val="28"/>
                <w:szCs w:val="28"/>
                <w:lang w:val="en-US"/>
              </w:rPr>
              <w:t>4</w:t>
            </w:r>
            <w:r>
              <w:rPr>
                <w:b/>
                <w:bCs/>
                <w:sz w:val="28"/>
                <w:szCs w:val="28"/>
                <w:lang w:val="en-US"/>
              </w:rPr>
              <w:t>Z</w:t>
            </w:r>
          </w:p>
        </w:tc>
        <w:tc>
          <w:tcPr>
            <w:tcW w:w="8638" w:type="dxa"/>
            <w:tcBorders>
              <w:top w:val="nil"/>
              <w:left w:val="nil"/>
              <w:bottom w:val="nil"/>
              <w:right w:val="nil"/>
            </w:tcBorders>
            <w:vAlign w:val="center"/>
          </w:tcPr>
          <w:p w14:paraId="51E56E7B" w14:textId="77777777" w:rsidR="003B76A6" w:rsidRDefault="00000000">
            <w:pPr>
              <w:spacing w:after="0" w:line="240" w:lineRule="auto"/>
              <w:jc w:val="center"/>
              <w:rPr>
                <w:b/>
                <w:bCs/>
                <w:sz w:val="28"/>
                <w:szCs w:val="28"/>
              </w:rPr>
            </w:pPr>
            <w:proofErr w:type="spellStart"/>
            <w:r>
              <w:rPr>
                <w:b/>
                <w:bCs/>
                <w:sz w:val="28"/>
                <w:szCs w:val="28"/>
              </w:rPr>
              <w:t>Clinical</w:t>
            </w:r>
            <w:proofErr w:type="spellEnd"/>
            <w:r>
              <w:rPr>
                <w:b/>
                <w:bCs/>
                <w:sz w:val="28"/>
                <w:szCs w:val="28"/>
              </w:rPr>
              <w:t xml:space="preserve"> </w:t>
            </w:r>
            <w:proofErr w:type="spellStart"/>
            <w:r>
              <w:rPr>
                <w:b/>
                <w:bCs/>
                <w:sz w:val="28"/>
                <w:szCs w:val="28"/>
              </w:rPr>
              <w:t>Skills</w:t>
            </w:r>
            <w:proofErr w:type="spellEnd"/>
            <w:r>
              <w:rPr>
                <w:b/>
                <w:bCs/>
                <w:sz w:val="28"/>
                <w:szCs w:val="28"/>
              </w:rPr>
              <w:t xml:space="preserve"> </w:t>
            </w:r>
            <w:proofErr w:type="spellStart"/>
            <w:r>
              <w:rPr>
                <w:b/>
                <w:bCs/>
                <w:sz w:val="28"/>
                <w:szCs w:val="28"/>
              </w:rPr>
              <w:t>Labs</w:t>
            </w:r>
            <w:proofErr w:type="spellEnd"/>
            <w:r>
              <w:rPr>
                <w:b/>
                <w:bCs/>
                <w:sz w:val="28"/>
                <w:szCs w:val="28"/>
              </w:rPr>
              <w:t xml:space="preserve"> 3</w:t>
            </w:r>
          </w:p>
          <w:p w14:paraId="69CC529A" w14:textId="77777777" w:rsidR="003B76A6" w:rsidRDefault="003B76A6">
            <w:pPr>
              <w:spacing w:after="0" w:line="240" w:lineRule="auto"/>
              <w:jc w:val="center"/>
              <w:rPr>
                <w:b/>
                <w:bCs/>
                <w:sz w:val="28"/>
                <w:szCs w:val="28"/>
              </w:rPr>
            </w:pPr>
          </w:p>
        </w:tc>
      </w:tr>
    </w:tbl>
    <w:p w14:paraId="670B6CC8" w14:textId="77777777" w:rsidR="003B76A6" w:rsidRDefault="003B76A6">
      <w:pPr>
        <w:spacing w:line="240" w:lineRule="auto"/>
      </w:pPr>
    </w:p>
    <w:p w14:paraId="3C591A8F" w14:textId="77777777" w:rsidR="003B76A6" w:rsidRDefault="00000000">
      <w:pPr>
        <w:rPr>
          <w:lang w:val="en-US"/>
        </w:rPr>
      </w:pPr>
      <w:r>
        <w:rPr>
          <w:lang w:val="en-US"/>
        </w:rPr>
        <w:t>The number of ECTS credits awarded consists of:</w:t>
      </w:r>
    </w:p>
    <w:p w14:paraId="415CBAFD" w14:textId="77777777" w:rsidR="003B76A6"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1"/>
        <w:gridCol w:w="1887"/>
      </w:tblGrid>
      <w:tr w:rsidR="003B76A6" w14:paraId="5C65AFCA" w14:textId="77777777">
        <w:tc>
          <w:tcPr>
            <w:tcW w:w="9450" w:type="dxa"/>
            <w:tcBorders>
              <w:top w:val="nil"/>
              <w:left w:val="nil"/>
              <w:bottom w:val="nil"/>
              <w:right w:val="nil"/>
            </w:tcBorders>
            <w:vAlign w:val="center"/>
          </w:tcPr>
          <w:p w14:paraId="1D7E49FD" w14:textId="77777777" w:rsidR="003B76A6" w:rsidRDefault="00000000">
            <w:pPr>
              <w:spacing w:after="0" w:line="240" w:lineRule="auto"/>
              <w:rPr>
                <w:lang w:val="en-US"/>
              </w:rPr>
            </w:pPr>
            <w:r>
              <w:rPr>
                <w:lang w:val="en-US"/>
              </w:rPr>
              <w:t>- participation in: Classes</w:t>
            </w:r>
          </w:p>
        </w:tc>
        <w:tc>
          <w:tcPr>
            <w:tcW w:w="1887" w:type="dxa"/>
            <w:tcBorders>
              <w:top w:val="nil"/>
              <w:left w:val="nil"/>
              <w:bottom w:val="nil"/>
              <w:right w:val="nil"/>
            </w:tcBorders>
            <w:vAlign w:val="center"/>
          </w:tcPr>
          <w:p w14:paraId="10E92CBB" w14:textId="77777777" w:rsidR="003B76A6" w:rsidRDefault="00000000">
            <w:pPr>
              <w:spacing w:after="0" w:line="240" w:lineRule="auto"/>
              <w:jc w:val="right"/>
            </w:pPr>
            <w:r>
              <w:t>30.0 h</w:t>
            </w:r>
          </w:p>
        </w:tc>
      </w:tr>
      <w:tr w:rsidR="003B76A6" w14:paraId="14134F72" w14:textId="77777777">
        <w:tc>
          <w:tcPr>
            <w:tcW w:w="9450" w:type="dxa"/>
            <w:tcBorders>
              <w:top w:val="nil"/>
              <w:left w:val="nil"/>
              <w:bottom w:val="nil"/>
              <w:right w:val="nil"/>
            </w:tcBorders>
            <w:vAlign w:val="center"/>
          </w:tcPr>
          <w:p w14:paraId="4415B884" w14:textId="77777777" w:rsidR="003B76A6" w:rsidRDefault="00000000">
            <w:pPr>
              <w:spacing w:after="0" w:line="240" w:lineRule="auto"/>
              <w:rPr>
                <w:lang w:val="en-US"/>
              </w:rPr>
            </w:pPr>
            <w:r>
              <w:rPr>
                <w:lang w:val="en-US"/>
              </w:rPr>
              <w:t>- consultation</w:t>
            </w:r>
          </w:p>
        </w:tc>
        <w:tc>
          <w:tcPr>
            <w:tcW w:w="1887" w:type="dxa"/>
            <w:tcBorders>
              <w:top w:val="nil"/>
              <w:left w:val="nil"/>
              <w:bottom w:val="nil"/>
              <w:right w:val="nil"/>
            </w:tcBorders>
            <w:vAlign w:val="center"/>
          </w:tcPr>
          <w:p w14:paraId="10547B85" w14:textId="77777777" w:rsidR="003B76A6" w:rsidRDefault="00000000">
            <w:pPr>
              <w:spacing w:after="0" w:line="240" w:lineRule="auto"/>
              <w:jc w:val="right"/>
            </w:pPr>
            <w:r>
              <w:t>2.0</w:t>
            </w:r>
          </w:p>
        </w:tc>
      </w:tr>
    </w:tbl>
    <w:p w14:paraId="43DB8FBF" w14:textId="77777777" w:rsidR="003B76A6" w:rsidRDefault="00000000">
      <w:pPr>
        <w:jc w:val="right"/>
      </w:pPr>
      <w:r>
        <w:t xml:space="preserve">Total: </w:t>
      </w:r>
      <w:r>
        <w:tab/>
        <w:t>32.0 h.</w:t>
      </w:r>
    </w:p>
    <w:p w14:paraId="5926693A" w14:textId="77777777" w:rsidR="003B76A6" w:rsidRDefault="003B76A6"/>
    <w:p w14:paraId="319FC3EB" w14:textId="77777777" w:rsidR="003B76A6" w:rsidRDefault="003B76A6">
      <w:pPr>
        <w:rPr>
          <w:lang w:val="en-US"/>
        </w:rPr>
      </w:pPr>
    </w:p>
    <w:p w14:paraId="592BCCC9" w14:textId="77777777" w:rsidR="003B76A6" w:rsidRDefault="00000000">
      <w:pPr>
        <w:rPr>
          <w:lang w:val="en-US"/>
        </w:rPr>
      </w:pPr>
      <w:r>
        <w:rPr>
          <w:lang w:val="en-US"/>
        </w:rPr>
        <w:t>2. Independent work of a student:</w:t>
      </w:r>
    </w:p>
    <w:p w14:paraId="005C20A0" w14:textId="77777777" w:rsidR="003B76A6" w:rsidRDefault="003B76A6"/>
    <w:p w14:paraId="695C594A" w14:textId="77777777" w:rsidR="003B76A6" w:rsidRDefault="003B76A6"/>
    <w:p w14:paraId="16DA4A72" w14:textId="77777777" w:rsidR="003B76A6" w:rsidRDefault="00000000">
      <w:pPr>
        <w:jc w:val="right"/>
      </w:pPr>
      <w:r>
        <w:t>Total:  0 h</w:t>
      </w:r>
    </w:p>
    <w:p w14:paraId="4F66C21E" w14:textId="77777777" w:rsidR="003B76A6" w:rsidRDefault="00000000">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32.0 h</w:t>
      </w:r>
    </w:p>
    <w:p w14:paraId="3431D669" w14:textId="77777777" w:rsidR="003B76A6" w:rsidRDefault="003B76A6">
      <w:pPr>
        <w:jc w:val="right"/>
      </w:pPr>
    </w:p>
    <w:p w14:paraId="76FB47FE" w14:textId="77777777" w:rsidR="003B76A6" w:rsidRDefault="003B76A6"/>
    <w:p w14:paraId="2105D0EA" w14:textId="77777777" w:rsidR="003B76A6" w:rsidRDefault="003B76A6"/>
    <w:p w14:paraId="772C5B60" w14:textId="77777777" w:rsidR="003B76A6"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32.0 h : 25.0 h/ECTS = 1.28  ECTS on </w:t>
      </w:r>
      <w:proofErr w:type="spellStart"/>
      <w:r>
        <w:t>average</w:t>
      </w:r>
      <w:proofErr w:type="spellEnd"/>
      <w:r>
        <w:t xml:space="preserve">:  1.0 ECTS </w:t>
      </w:r>
    </w:p>
    <w:p w14:paraId="7BBA5ED1" w14:textId="77777777" w:rsidR="003B76A6" w:rsidRDefault="00000000">
      <w:pPr>
        <w:rPr>
          <w:lang w:val="en-US"/>
        </w:rPr>
      </w:pPr>
      <w:r>
        <w:rPr>
          <w:lang w:val="en-US"/>
        </w:rPr>
        <w:t xml:space="preserve">- including the number of ECTS credits for contact hours with the direct participation of an academic teacher: 0,00 ECTS points, </w:t>
      </w:r>
    </w:p>
    <w:p w14:paraId="37D47C53" w14:textId="77777777" w:rsidR="003B76A6" w:rsidRDefault="00000000">
      <w:pPr>
        <w:rPr>
          <w:lang w:val="en-US"/>
        </w:rPr>
      </w:pPr>
      <w:r>
        <w:rPr>
          <w:lang w:val="en-US"/>
        </w:rPr>
        <w:t>- including the number of ECTS credits for hours of independent work of a student:</w:t>
      </w:r>
    </w:p>
    <w:p w14:paraId="6DB2547E" w14:textId="77777777" w:rsidR="003B76A6" w:rsidRPr="00C93E9B" w:rsidRDefault="003B76A6">
      <w:pPr>
        <w:rPr>
          <w:lang w:val="it-IT"/>
        </w:rPr>
      </w:pPr>
    </w:p>
    <w:sectPr w:rsidR="003B76A6" w:rsidRPr="00C93E9B">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A6"/>
    <w:rsid w:val="003B76A6"/>
    <w:rsid w:val="005A3274"/>
    <w:rsid w:val="0095262B"/>
    <w:rsid w:val="00A12ECD"/>
    <w:rsid w:val="00C93E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9556"/>
  <w15:docId w15:val="{03BFC4D9-5231-4224-B8C9-3917ECF4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4950</Characters>
  <Application>Microsoft Office Word</Application>
  <DocSecurity>0</DocSecurity>
  <Lines>41</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2</cp:revision>
  <dcterms:created xsi:type="dcterms:W3CDTF">2024-09-26T07:31:00Z</dcterms:created>
  <dcterms:modified xsi:type="dcterms:W3CDTF">2024-09-26T07:31:00Z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